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E0E7E" w14:textId="5CB00E8B" w:rsidR="0049406E" w:rsidRPr="00B55C47" w:rsidRDefault="0049406E" w:rsidP="0049406E">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Pr>
          <w:rFonts w:eastAsia="Malgun Gothic"/>
          <w:b/>
          <w:bCs/>
          <w:sz w:val="28"/>
        </w:rPr>
        <w:t>#5-5G-NR Adhoc</w:t>
      </w:r>
      <w:r>
        <w:rPr>
          <w:rFonts w:eastAsia="Malgun Gothic"/>
          <w:b/>
          <w:bCs/>
          <w:sz w:val="28"/>
        </w:rPr>
        <w:tab/>
      </w:r>
      <w:r w:rsidRPr="00C94B58">
        <w:rPr>
          <w:rFonts w:eastAsia="Malgun Gothic"/>
          <w:b/>
          <w:bCs/>
          <w:sz w:val="28"/>
        </w:rPr>
        <w:t>R5-19</w:t>
      </w:r>
      <w:r w:rsidR="00E644F2">
        <w:rPr>
          <w:rFonts w:eastAsia="Malgun Gothic"/>
          <w:b/>
          <w:bCs/>
          <w:sz w:val="28"/>
        </w:rPr>
        <w:t>2984</w:t>
      </w:r>
    </w:p>
    <w:p w14:paraId="28DEF56E" w14:textId="77777777" w:rsidR="0049406E" w:rsidRPr="00B55C47" w:rsidRDefault="0049406E" w:rsidP="0049406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 China, 9</w:t>
      </w:r>
      <w:r>
        <w:rPr>
          <w:rFonts w:eastAsia="Malgun Gothic"/>
          <w:b/>
          <w:bCs/>
          <w:sz w:val="28"/>
          <w:vertAlign w:val="superscript"/>
          <w:lang w:eastAsia="ko-KR"/>
        </w:rPr>
        <w:t>th</w:t>
      </w:r>
      <w:r w:rsidRPr="00B55C47">
        <w:rPr>
          <w:rFonts w:eastAsia="Malgun Gothic"/>
          <w:b/>
          <w:bCs/>
          <w:sz w:val="28"/>
          <w:lang w:eastAsia="ko-KR"/>
        </w:rPr>
        <w:t xml:space="preserve"> </w:t>
      </w:r>
      <w:r>
        <w:rPr>
          <w:rFonts w:eastAsia="Malgun Gothic"/>
          <w:b/>
          <w:bCs/>
          <w:sz w:val="28"/>
          <w:lang w:eastAsia="ko-KR"/>
        </w:rPr>
        <w:t>– 12</w:t>
      </w:r>
      <w:r w:rsidRPr="00670DF8">
        <w:rPr>
          <w:rFonts w:eastAsia="Malgun Gothic"/>
          <w:b/>
          <w:bCs/>
          <w:sz w:val="28"/>
          <w:vertAlign w:val="superscript"/>
          <w:lang w:eastAsia="ko-KR"/>
        </w:rPr>
        <w:t>th</w:t>
      </w:r>
      <w:r>
        <w:rPr>
          <w:rFonts w:eastAsia="Malgun Gothic"/>
          <w:b/>
          <w:bCs/>
          <w:sz w:val="28"/>
          <w:lang w:eastAsia="ko-KR"/>
        </w:rPr>
        <w:t xml:space="preserve"> April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 xml:space="preserve">On the SNR for FR2 </w:t>
      </w:r>
      <w:proofErr w:type="spellStart"/>
      <w:r w:rsidR="009C4B66" w:rsidRPr="009C4B66">
        <w:t>TRx</w:t>
      </w:r>
      <w:proofErr w:type="spellEnd"/>
      <w:r w:rsidR="009C4B66" w:rsidRPr="009C4B66">
        <w:t xml:space="preserve"> test cases</w:t>
      </w:r>
    </w:p>
    <w:p w14:paraId="0483421E" w14:textId="5CCC2A38" w:rsidR="00A2208A" w:rsidRPr="00B55C47" w:rsidRDefault="00A2208A" w:rsidP="00A2208A">
      <w:pPr>
        <w:rPr>
          <w:bCs/>
          <w:lang w:eastAsia="ja-JP"/>
        </w:rPr>
      </w:pPr>
      <w:r w:rsidRPr="00B55C47">
        <w:rPr>
          <w:b/>
        </w:rPr>
        <w:t>Agenda Item:</w:t>
      </w:r>
      <w:r w:rsidR="00BB2F5E" w:rsidRPr="00B55C47">
        <w:tab/>
      </w:r>
      <w:r w:rsidR="00BB2F5E" w:rsidRPr="00B55C47">
        <w:tab/>
      </w:r>
      <w:r w:rsidR="0049406E">
        <w:t>4.1.16</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04AB19B" w:rsidR="00F002EE" w:rsidRPr="00B55C47" w:rsidRDefault="00B3129D" w:rsidP="008159B1">
      <w:pPr>
        <w:jc w:val="both"/>
      </w:pPr>
      <w:bookmarkStart w:id="0" w:name="OLE_LINK10"/>
      <w:bookmarkStart w:id="1" w:name="OLE_LINK11"/>
      <w:r>
        <w:t>At RAN5 #</w:t>
      </w:r>
      <w:r w:rsidR="00FE1D92">
        <w:t>82</w:t>
      </w:r>
      <w:r>
        <w:t>, estimations for</w:t>
      </w:r>
      <w:r w:rsidR="00FE1D92">
        <w:t xml:space="preserve"> the SNR have been discussed [1,2</w:t>
      </w:r>
      <w:r>
        <w:t xml:space="preserve">] and a way forward [5] has been created to summarize </w:t>
      </w:r>
      <w:r w:rsidR="00FE1D92">
        <w:t xml:space="preserve">the results for MOP and </w:t>
      </w:r>
      <w:r>
        <w:t>the assumptions for the SNR analysi</w:t>
      </w:r>
      <w:r w:rsidR="001034CA">
        <w:t>s. In this document, we present</w:t>
      </w:r>
      <w:r>
        <w:t xml:space="preserve"> the results of our analysis based on the common assumptions.</w:t>
      </w:r>
    </w:p>
    <w:p w14:paraId="59D92B3E" w14:textId="2277EABF" w:rsidR="00FC45FA" w:rsidRDefault="00BC6E8D" w:rsidP="00FC45FA">
      <w:pPr>
        <w:pStyle w:val="berschrift1"/>
        <w:rPr>
          <w:lang w:val="en-US"/>
        </w:rPr>
      </w:pPr>
      <w:r>
        <w:rPr>
          <w:lang w:val="en-US"/>
        </w:rPr>
        <w:t>Discussion</w:t>
      </w:r>
    </w:p>
    <w:p w14:paraId="6B1DD8E1" w14:textId="25AE291A" w:rsidR="00FE1D92" w:rsidRPr="00727922" w:rsidRDefault="00FE1D92" w:rsidP="00B3129D">
      <w:pPr>
        <w:rPr>
          <w:lang w:eastAsia="en-US"/>
        </w:rPr>
      </w:pPr>
      <w:r>
        <w:rPr>
          <w:lang w:eastAsia="en-US"/>
        </w:rPr>
        <w:t xml:space="preserve">A detailed description of the </w:t>
      </w:r>
      <w:r w:rsidRPr="00727922">
        <w:rPr>
          <w:lang w:eastAsia="en-US"/>
        </w:rPr>
        <w:t xml:space="preserve">total </w:t>
      </w:r>
      <w:proofErr w:type="spellStart"/>
      <w:r w:rsidRPr="00727922">
        <w:rPr>
          <w:lang w:eastAsia="en-US"/>
        </w:rPr>
        <w:t>SNR</w:t>
      </w:r>
      <w:r w:rsidRPr="00727922">
        <w:rPr>
          <w:vertAlign w:val="subscript"/>
          <w:lang w:eastAsia="en-US"/>
        </w:rPr>
        <w:t>total</w:t>
      </w:r>
      <w:proofErr w:type="spellEnd"/>
      <w:r w:rsidRPr="00727922">
        <w:rPr>
          <w:lang w:eastAsia="en-US"/>
        </w:rPr>
        <w:t xml:space="preserve"> based on the measurement of total component power for both polarizations can be found in reference [1]. </w:t>
      </w:r>
    </w:p>
    <w:p w14:paraId="32D79460" w14:textId="360A0951" w:rsidR="00FE1D92" w:rsidRPr="00727922" w:rsidRDefault="001034CA">
      <w:pPr>
        <w:spacing w:after="0" w:line="240" w:lineRule="auto"/>
        <w:rPr>
          <w:lang w:eastAsia="en-US"/>
        </w:rPr>
      </w:pPr>
      <w:r w:rsidRPr="00727922">
        <w:rPr>
          <w:lang w:eastAsia="en-US"/>
        </w:rPr>
        <w:t xml:space="preserve">In </w:t>
      </w:r>
      <w:r w:rsidR="00FE1D92" w:rsidRPr="00727922">
        <w:rPr>
          <w:lang w:eastAsia="en-US"/>
        </w:rPr>
        <w:t xml:space="preserve">Table 1, we present our results for </w:t>
      </w:r>
      <w:proofErr w:type="spellStart"/>
      <w:r w:rsidR="00FE1D92" w:rsidRPr="00727922">
        <w:rPr>
          <w:lang w:eastAsia="en-US"/>
        </w:rPr>
        <w:t>SNR</w:t>
      </w:r>
      <w:r w:rsidR="00FE1D92" w:rsidRPr="00727922">
        <w:rPr>
          <w:vertAlign w:val="subscript"/>
          <w:lang w:eastAsia="en-US"/>
        </w:rPr>
        <w:t>total</w:t>
      </w:r>
      <w:proofErr w:type="spellEnd"/>
      <w:r w:rsidR="00FE1D92" w:rsidRPr="00727922">
        <w:rPr>
          <w:lang w:eastAsia="en-US"/>
        </w:rPr>
        <w:t xml:space="preserve"> under the assumption that the UE is allowed to transmit a maximum peak EIRP of 43 dBm. </w:t>
      </w:r>
    </w:p>
    <w:p w14:paraId="5C31E98C" w14:textId="77777777" w:rsidR="00FE1D92" w:rsidRPr="00727922" w:rsidRDefault="00FE1D92">
      <w:pPr>
        <w:spacing w:after="0" w:line="240" w:lineRule="auto"/>
        <w:rPr>
          <w:lang w:eastAsia="en-US"/>
        </w:rPr>
      </w:pPr>
    </w:p>
    <w:p w14:paraId="6A9A3E28" w14:textId="4D16785F" w:rsidR="004563CF" w:rsidRPr="00727922" w:rsidRDefault="004563CF">
      <w:pPr>
        <w:spacing w:after="0" w:line="240" w:lineRule="auto"/>
        <w:rPr>
          <w:lang w:eastAsia="en-US"/>
        </w:rPr>
      </w:pPr>
    </w:p>
    <w:p w14:paraId="2413725D" w14:textId="123CBD51" w:rsidR="004563CF" w:rsidRPr="0093578C" w:rsidRDefault="004563CF" w:rsidP="004563CF">
      <w:pPr>
        <w:jc w:val="center"/>
        <w:rPr>
          <w:lang w:eastAsia="en-US"/>
        </w:rPr>
      </w:pPr>
      <w:r w:rsidRPr="0093578C">
        <w:rPr>
          <w:lang w:eastAsia="en-US"/>
        </w:rPr>
        <w:t xml:space="preserve">Table 1: </w:t>
      </w:r>
      <w:proofErr w:type="spellStart"/>
      <w:r w:rsidRPr="0093578C">
        <w:rPr>
          <w:lang w:eastAsia="en-US"/>
        </w:rPr>
        <w:t>SNR</w:t>
      </w:r>
      <w:r w:rsidRPr="0093578C">
        <w:rPr>
          <w:vertAlign w:val="subscript"/>
          <w:lang w:eastAsia="en-US"/>
        </w:rPr>
        <w:t>total</w:t>
      </w:r>
      <w:proofErr w:type="spellEnd"/>
      <w:r w:rsidR="008146B9" w:rsidRPr="0093578C">
        <w:rPr>
          <w:vertAlign w:val="subscript"/>
          <w:lang w:eastAsia="en-US"/>
        </w:rPr>
        <w:t xml:space="preserve"> </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8F7DEB" w:rsidRPr="0093578C" w14:paraId="2DB88AA3" w14:textId="09995D40" w:rsidTr="0093578C">
        <w:tc>
          <w:tcPr>
            <w:tcW w:w="1271" w:type="dxa"/>
          </w:tcPr>
          <w:p w14:paraId="6A413AC9" w14:textId="39729419" w:rsidR="008F7DEB" w:rsidRPr="0093578C" w:rsidRDefault="008F7DEB" w:rsidP="00B3129D">
            <w:pPr>
              <w:rPr>
                <w:lang w:eastAsia="en-US"/>
              </w:rPr>
            </w:pPr>
            <w:r w:rsidRPr="0093578C">
              <w:rPr>
                <w:lang w:eastAsia="en-US"/>
              </w:rPr>
              <w:t>Test case</w:t>
            </w:r>
          </w:p>
        </w:tc>
        <w:tc>
          <w:tcPr>
            <w:tcW w:w="2126" w:type="dxa"/>
          </w:tcPr>
          <w:p w14:paraId="637913FF" w14:textId="24550CEA" w:rsidR="008F7DEB" w:rsidRPr="0093578C" w:rsidRDefault="008F7DEB" w:rsidP="00B3129D">
            <w:pPr>
              <w:rPr>
                <w:lang w:eastAsia="en-US"/>
              </w:rPr>
            </w:pPr>
            <w:r w:rsidRPr="0093578C">
              <w:rPr>
                <w:lang w:eastAsia="en-US"/>
              </w:rPr>
              <w:t>Frequency (GHz)</w:t>
            </w:r>
          </w:p>
        </w:tc>
        <w:tc>
          <w:tcPr>
            <w:tcW w:w="1418" w:type="dxa"/>
          </w:tcPr>
          <w:p w14:paraId="37011BD1" w14:textId="51A746A6" w:rsidR="008F7DEB" w:rsidRPr="0093578C" w:rsidRDefault="008F7DEB" w:rsidP="00B3129D">
            <w:pPr>
              <w:rPr>
                <w:lang w:eastAsia="en-US"/>
              </w:rPr>
            </w:pPr>
            <w:r w:rsidRPr="0093578C">
              <w:rPr>
                <w:lang w:eastAsia="en-US"/>
              </w:rPr>
              <w:t xml:space="preserve">Estimated </w:t>
            </w:r>
            <w:proofErr w:type="spellStart"/>
            <w:r w:rsidRPr="0093578C">
              <w:rPr>
                <w:lang w:eastAsia="en-US"/>
              </w:rPr>
              <w:t>SNR</w:t>
            </w:r>
            <w:r w:rsidRPr="0093578C">
              <w:rPr>
                <w:vertAlign w:val="subscript"/>
                <w:lang w:eastAsia="en-US"/>
              </w:rPr>
              <w:t>total</w:t>
            </w:r>
            <w:proofErr w:type="spellEnd"/>
            <w:r w:rsidRPr="0093578C">
              <w:rPr>
                <w:lang w:eastAsia="en-US"/>
              </w:rPr>
              <w:t>(dB)</w:t>
            </w:r>
          </w:p>
        </w:tc>
        <w:tc>
          <w:tcPr>
            <w:tcW w:w="2098" w:type="dxa"/>
          </w:tcPr>
          <w:p w14:paraId="4094F645" w14:textId="6D1B2E03" w:rsidR="008F7DEB" w:rsidRPr="0093578C" w:rsidRDefault="008F7DEB" w:rsidP="004563CF">
            <w:pPr>
              <w:rPr>
                <w:lang w:eastAsia="en-US"/>
              </w:rPr>
            </w:pPr>
            <w:r w:rsidRPr="0093578C">
              <w:rPr>
                <w:lang w:eastAsia="en-US"/>
              </w:rPr>
              <w:t>Requirement (dBm)</w:t>
            </w:r>
          </w:p>
        </w:tc>
        <w:tc>
          <w:tcPr>
            <w:tcW w:w="1191" w:type="dxa"/>
          </w:tcPr>
          <w:p w14:paraId="7351DD0A" w14:textId="5BAF0AD0" w:rsidR="008F7DEB" w:rsidRPr="0093578C" w:rsidRDefault="0093578C" w:rsidP="0093578C">
            <w:pPr>
              <w:rPr>
                <w:lang w:eastAsia="en-US"/>
              </w:rPr>
            </w:pPr>
            <w:r w:rsidRPr="0093578C">
              <w:rPr>
                <w:lang w:eastAsia="en-US"/>
              </w:rPr>
              <w:t xml:space="preserve">Impact of Noise </w:t>
            </w:r>
            <w:r w:rsidR="008F7DEB" w:rsidRPr="0093578C">
              <w:rPr>
                <w:lang w:eastAsia="en-US"/>
              </w:rPr>
              <w:t>w</w:t>
            </w:r>
            <w:r w:rsidRPr="0093578C">
              <w:rPr>
                <w:lang w:eastAsia="en-US"/>
              </w:rPr>
              <w:t>/o</w:t>
            </w:r>
            <w:r w:rsidR="008F7DEB" w:rsidRPr="0093578C">
              <w:rPr>
                <w:lang w:eastAsia="en-US"/>
              </w:rPr>
              <w:t xml:space="preserve"> relaxation</w:t>
            </w:r>
            <w:r w:rsidR="001034CA" w:rsidRPr="0093578C">
              <w:rPr>
                <w:lang w:eastAsia="en-US"/>
              </w:rPr>
              <w:t xml:space="preserve"> (dB)</w:t>
            </w:r>
          </w:p>
        </w:tc>
        <w:tc>
          <w:tcPr>
            <w:tcW w:w="1361" w:type="dxa"/>
          </w:tcPr>
          <w:p w14:paraId="5B9B1EE4" w14:textId="76CEB710" w:rsidR="008F7DEB" w:rsidRPr="0093578C" w:rsidRDefault="008F7DEB" w:rsidP="00B3129D">
            <w:pPr>
              <w:rPr>
                <w:lang w:eastAsia="en-US"/>
              </w:rPr>
            </w:pPr>
            <w:r w:rsidRPr="0093578C">
              <w:rPr>
                <w:lang w:eastAsia="en-US"/>
              </w:rPr>
              <w:t>Required Relaxation</w:t>
            </w:r>
          </w:p>
        </w:tc>
      </w:tr>
      <w:tr w:rsidR="008F7DEB" w:rsidRPr="0093578C" w14:paraId="2515BC1F" w14:textId="68FCE4F8" w:rsidTr="0093578C">
        <w:trPr>
          <w:trHeight w:val="451"/>
        </w:trPr>
        <w:tc>
          <w:tcPr>
            <w:tcW w:w="1271" w:type="dxa"/>
            <w:vMerge w:val="restart"/>
          </w:tcPr>
          <w:p w14:paraId="1BAB5354" w14:textId="2178DFF7" w:rsidR="008F7DEB" w:rsidRPr="0093578C" w:rsidRDefault="008F7DEB" w:rsidP="004563CF">
            <w:pPr>
              <w:rPr>
                <w:lang w:eastAsia="en-US"/>
              </w:rPr>
            </w:pPr>
            <w:r w:rsidRPr="0093578C">
              <w:rPr>
                <w:lang w:eastAsia="en-US"/>
              </w:rPr>
              <w:t>MOP</w:t>
            </w:r>
            <w:r w:rsidRPr="0093578C">
              <w:rPr>
                <w:lang w:eastAsia="en-US"/>
              </w:rPr>
              <w:br/>
              <w:t>Min Peak EIRP</w:t>
            </w:r>
          </w:p>
        </w:tc>
        <w:tc>
          <w:tcPr>
            <w:tcW w:w="2126" w:type="dxa"/>
          </w:tcPr>
          <w:p w14:paraId="16A87544" w14:textId="0E70A840" w:rsidR="008F7DEB" w:rsidRPr="0093578C" w:rsidRDefault="008F7DEB" w:rsidP="00B3129D">
            <w:pPr>
              <w:rPr>
                <w:lang w:eastAsia="en-US"/>
              </w:rPr>
            </w:pPr>
            <w:r w:rsidRPr="0093578C">
              <w:rPr>
                <w:lang w:eastAsia="en-US"/>
              </w:rPr>
              <w:t>23.45 ≤ f ≤ 32.125</w:t>
            </w:r>
          </w:p>
        </w:tc>
        <w:tc>
          <w:tcPr>
            <w:tcW w:w="1418" w:type="dxa"/>
          </w:tcPr>
          <w:p w14:paraId="57A76A93" w14:textId="35418083" w:rsidR="008F7DEB" w:rsidRPr="0093578C" w:rsidRDefault="00727922" w:rsidP="0014530C">
            <w:pPr>
              <w:rPr>
                <w:lang w:eastAsia="en-US"/>
              </w:rPr>
            </w:pPr>
            <w:r w:rsidRPr="0093578C">
              <w:rPr>
                <w:lang w:eastAsia="en-US"/>
              </w:rPr>
              <w:t>23.0</w:t>
            </w:r>
          </w:p>
        </w:tc>
        <w:tc>
          <w:tcPr>
            <w:tcW w:w="2098" w:type="dxa"/>
          </w:tcPr>
          <w:p w14:paraId="4CB05E12" w14:textId="16A7B6FC" w:rsidR="008F7DEB" w:rsidRPr="0093578C" w:rsidRDefault="008F7DEB" w:rsidP="00B3129D">
            <w:pPr>
              <w:rPr>
                <w:lang w:eastAsia="en-US"/>
              </w:rPr>
            </w:pPr>
            <w:r w:rsidRPr="0093578C">
              <w:rPr>
                <w:lang w:eastAsia="en-US"/>
              </w:rPr>
              <w:t xml:space="preserve">20.7 </w:t>
            </w:r>
            <w:r w:rsidRPr="0093578C">
              <w:rPr>
                <w:lang w:eastAsia="en-US"/>
              </w:rPr>
              <w:br/>
              <w:t>(= 22.4 – 1.7)</w:t>
            </w:r>
          </w:p>
        </w:tc>
        <w:tc>
          <w:tcPr>
            <w:tcW w:w="1191" w:type="dxa"/>
          </w:tcPr>
          <w:p w14:paraId="75AC009F" w14:textId="6139D3A0" w:rsidR="008F7DEB" w:rsidRPr="0093578C" w:rsidRDefault="00727922" w:rsidP="00B3129D">
            <w:pPr>
              <w:rPr>
                <w:lang w:eastAsia="en-US"/>
              </w:rPr>
            </w:pPr>
            <w:r w:rsidRPr="0093578C">
              <w:rPr>
                <w:lang w:eastAsia="en-US"/>
              </w:rPr>
              <w:t>0.022</w:t>
            </w:r>
          </w:p>
        </w:tc>
        <w:tc>
          <w:tcPr>
            <w:tcW w:w="1361" w:type="dxa"/>
          </w:tcPr>
          <w:p w14:paraId="48E8FD9F" w14:textId="53ABBAB1" w:rsidR="008F7DEB" w:rsidRPr="0093578C" w:rsidRDefault="001034CA" w:rsidP="00B3129D">
            <w:pPr>
              <w:rPr>
                <w:lang w:eastAsia="en-US"/>
              </w:rPr>
            </w:pPr>
            <w:r w:rsidRPr="0093578C">
              <w:rPr>
                <w:lang w:eastAsia="en-US"/>
              </w:rPr>
              <w:t>no</w:t>
            </w:r>
          </w:p>
        </w:tc>
      </w:tr>
      <w:tr w:rsidR="008F7DEB" w:rsidRPr="0093578C" w14:paraId="2BE5B8AA" w14:textId="77777777" w:rsidTr="0093578C">
        <w:trPr>
          <w:trHeight w:val="451"/>
        </w:trPr>
        <w:tc>
          <w:tcPr>
            <w:tcW w:w="1271" w:type="dxa"/>
            <w:vMerge/>
          </w:tcPr>
          <w:p w14:paraId="01C91940" w14:textId="77777777" w:rsidR="008F7DEB" w:rsidRPr="0093578C" w:rsidRDefault="008F7DEB" w:rsidP="00B3129D">
            <w:pPr>
              <w:rPr>
                <w:lang w:eastAsia="en-US"/>
              </w:rPr>
            </w:pPr>
          </w:p>
        </w:tc>
        <w:tc>
          <w:tcPr>
            <w:tcW w:w="2126" w:type="dxa"/>
          </w:tcPr>
          <w:p w14:paraId="1ADA4AC0" w14:textId="2F81D0D3" w:rsidR="008F7DEB" w:rsidRPr="0093578C" w:rsidRDefault="008F7DEB" w:rsidP="004563CF">
            <w:pPr>
              <w:rPr>
                <w:lang w:eastAsia="en-US"/>
              </w:rPr>
            </w:pPr>
            <w:r w:rsidRPr="0093578C">
              <w:rPr>
                <w:lang w:eastAsia="en-US"/>
              </w:rPr>
              <w:t>32.125 &lt; f ≤ 40.8</w:t>
            </w:r>
          </w:p>
        </w:tc>
        <w:tc>
          <w:tcPr>
            <w:tcW w:w="1418" w:type="dxa"/>
          </w:tcPr>
          <w:p w14:paraId="43725875" w14:textId="19B8833C" w:rsidR="008F7DEB" w:rsidRPr="0093578C" w:rsidRDefault="00BD4C3D" w:rsidP="00B3129D">
            <w:pPr>
              <w:rPr>
                <w:lang w:eastAsia="en-US"/>
              </w:rPr>
            </w:pPr>
            <w:r w:rsidRPr="0093578C">
              <w:rPr>
                <w:lang w:eastAsia="en-US"/>
              </w:rPr>
              <w:t>18.0</w:t>
            </w:r>
          </w:p>
        </w:tc>
        <w:tc>
          <w:tcPr>
            <w:tcW w:w="2098" w:type="dxa"/>
          </w:tcPr>
          <w:p w14:paraId="14B84D88" w14:textId="1D322B00" w:rsidR="008F7DEB" w:rsidRPr="0093578C" w:rsidRDefault="008F7DEB" w:rsidP="00B3129D">
            <w:pPr>
              <w:rPr>
                <w:lang w:eastAsia="en-US"/>
              </w:rPr>
            </w:pPr>
            <w:r w:rsidRPr="0093578C">
              <w:rPr>
                <w:lang w:eastAsia="en-US"/>
              </w:rPr>
              <w:t xml:space="preserve">18.9 </w:t>
            </w:r>
            <w:r w:rsidRPr="0093578C">
              <w:rPr>
                <w:lang w:eastAsia="en-US"/>
              </w:rPr>
              <w:br/>
              <w:t>(= 20.6</w:t>
            </w:r>
            <w:r w:rsidR="005801D3" w:rsidRPr="0093578C">
              <w:rPr>
                <w:lang w:eastAsia="en-US"/>
              </w:rPr>
              <w:t xml:space="preserve"> – </w:t>
            </w:r>
            <w:r w:rsidRPr="0093578C">
              <w:rPr>
                <w:lang w:eastAsia="en-US"/>
              </w:rPr>
              <w:t>1.7)</w:t>
            </w:r>
          </w:p>
        </w:tc>
        <w:tc>
          <w:tcPr>
            <w:tcW w:w="1191" w:type="dxa"/>
          </w:tcPr>
          <w:p w14:paraId="4FC812DA" w14:textId="135CAE77" w:rsidR="008F7DEB" w:rsidRPr="0093578C" w:rsidRDefault="0014530C" w:rsidP="00BD4C3D">
            <w:pPr>
              <w:rPr>
                <w:lang w:eastAsia="en-US"/>
              </w:rPr>
            </w:pPr>
            <w:r w:rsidRPr="0093578C">
              <w:rPr>
                <w:lang w:eastAsia="en-US"/>
              </w:rPr>
              <w:t>0.</w:t>
            </w:r>
            <w:r w:rsidR="0052534D" w:rsidRPr="0093578C">
              <w:rPr>
                <w:lang w:eastAsia="en-US"/>
              </w:rPr>
              <w:t>0</w:t>
            </w:r>
            <w:r w:rsidR="00BD4C3D" w:rsidRPr="0093578C">
              <w:rPr>
                <w:lang w:eastAsia="en-US"/>
              </w:rPr>
              <w:t>69</w:t>
            </w:r>
          </w:p>
        </w:tc>
        <w:tc>
          <w:tcPr>
            <w:tcW w:w="1361" w:type="dxa"/>
          </w:tcPr>
          <w:p w14:paraId="7D8329C0" w14:textId="474475EA" w:rsidR="008F7DEB" w:rsidRPr="0093578C" w:rsidRDefault="0014530C" w:rsidP="00B3129D">
            <w:pPr>
              <w:rPr>
                <w:lang w:eastAsia="en-US"/>
              </w:rPr>
            </w:pPr>
            <w:r w:rsidRPr="0093578C">
              <w:rPr>
                <w:lang w:eastAsia="en-US"/>
              </w:rPr>
              <w:t>no</w:t>
            </w:r>
          </w:p>
        </w:tc>
      </w:tr>
      <w:tr w:rsidR="008F7DEB" w:rsidRPr="0093578C" w14:paraId="2CD4A8BE" w14:textId="77777777" w:rsidTr="0093578C">
        <w:trPr>
          <w:trHeight w:val="451"/>
        </w:trPr>
        <w:tc>
          <w:tcPr>
            <w:tcW w:w="1271" w:type="dxa"/>
            <w:vMerge w:val="restart"/>
          </w:tcPr>
          <w:p w14:paraId="60B7F1A0" w14:textId="4AA3D650" w:rsidR="008F7DEB" w:rsidRPr="0093578C" w:rsidRDefault="008F7DEB" w:rsidP="002E4E69">
            <w:pPr>
              <w:rPr>
                <w:lang w:eastAsia="en-US"/>
              </w:rPr>
            </w:pPr>
            <w:r w:rsidRPr="0093578C">
              <w:rPr>
                <w:lang w:eastAsia="en-US"/>
              </w:rPr>
              <w:t>MOP</w:t>
            </w:r>
            <w:r w:rsidR="002E4E69" w:rsidRPr="0093578C">
              <w:rPr>
                <w:lang w:eastAsia="en-US"/>
              </w:rPr>
              <w:t xml:space="preserve"> </w:t>
            </w:r>
            <w:r w:rsidRPr="0093578C">
              <w:rPr>
                <w:lang w:eastAsia="en-US"/>
              </w:rPr>
              <w:t>Spherical coverage</w:t>
            </w:r>
          </w:p>
        </w:tc>
        <w:tc>
          <w:tcPr>
            <w:tcW w:w="2126" w:type="dxa"/>
          </w:tcPr>
          <w:p w14:paraId="0BBD63E4" w14:textId="77777777" w:rsidR="008F7DEB" w:rsidRPr="0093578C" w:rsidRDefault="008F7DEB" w:rsidP="00653697">
            <w:pPr>
              <w:rPr>
                <w:lang w:eastAsia="en-US"/>
              </w:rPr>
            </w:pPr>
            <w:r w:rsidRPr="0093578C">
              <w:rPr>
                <w:lang w:eastAsia="en-US"/>
              </w:rPr>
              <w:t>23.45 ≤ f ≤ 32.125</w:t>
            </w:r>
          </w:p>
        </w:tc>
        <w:tc>
          <w:tcPr>
            <w:tcW w:w="1418" w:type="dxa"/>
          </w:tcPr>
          <w:p w14:paraId="7BADD05B" w14:textId="341D05DB" w:rsidR="008F7DEB" w:rsidRPr="0093578C" w:rsidRDefault="000D7CF7" w:rsidP="00727922">
            <w:pPr>
              <w:rPr>
                <w:lang w:eastAsia="en-US"/>
              </w:rPr>
            </w:pPr>
            <w:r w:rsidRPr="0093578C">
              <w:rPr>
                <w:lang w:eastAsia="en-US"/>
              </w:rPr>
              <w:t>[</w:t>
            </w:r>
            <w:r w:rsidR="00727922" w:rsidRPr="0093578C">
              <w:rPr>
                <w:lang w:eastAsia="en-US"/>
              </w:rPr>
              <w:t>12</w:t>
            </w:r>
            <w:r w:rsidRPr="0093578C">
              <w:rPr>
                <w:lang w:eastAsia="en-US"/>
              </w:rPr>
              <w:t>.</w:t>
            </w:r>
            <w:r w:rsidR="00727922" w:rsidRPr="0093578C">
              <w:rPr>
                <w:lang w:eastAsia="en-US"/>
              </w:rPr>
              <w:t>1</w:t>
            </w:r>
            <w:r w:rsidRPr="0093578C">
              <w:rPr>
                <w:lang w:eastAsia="en-US"/>
              </w:rPr>
              <w:t>]</w:t>
            </w:r>
            <w:r w:rsidRPr="0093578C">
              <w:rPr>
                <w:vertAlign w:val="superscript"/>
                <w:lang w:eastAsia="en-US"/>
              </w:rPr>
              <w:t>1</w:t>
            </w:r>
          </w:p>
        </w:tc>
        <w:tc>
          <w:tcPr>
            <w:tcW w:w="2098" w:type="dxa"/>
          </w:tcPr>
          <w:p w14:paraId="561F2B8B" w14:textId="262E471B" w:rsidR="008F7DEB" w:rsidRPr="0093578C" w:rsidRDefault="008F7DEB" w:rsidP="00653697">
            <w:pPr>
              <w:rPr>
                <w:lang w:eastAsia="en-US"/>
              </w:rPr>
            </w:pPr>
            <w:r w:rsidRPr="0093578C">
              <w:rPr>
                <w:lang w:eastAsia="en-US"/>
              </w:rPr>
              <w:t>9.75</w:t>
            </w:r>
            <w:r w:rsidRPr="0093578C">
              <w:rPr>
                <w:lang w:eastAsia="en-US"/>
              </w:rPr>
              <w:br/>
              <w:t>(= 11.5 – 1.75)</w:t>
            </w:r>
          </w:p>
        </w:tc>
        <w:tc>
          <w:tcPr>
            <w:tcW w:w="1191" w:type="dxa"/>
          </w:tcPr>
          <w:p w14:paraId="0567AA6B" w14:textId="073A4074" w:rsidR="008F7DEB" w:rsidRPr="0093578C" w:rsidRDefault="000D7CF7" w:rsidP="00727922">
            <w:pPr>
              <w:rPr>
                <w:lang w:eastAsia="en-US"/>
              </w:rPr>
            </w:pPr>
            <w:r w:rsidRPr="0093578C">
              <w:rPr>
                <w:lang w:eastAsia="en-US"/>
              </w:rPr>
              <w:t>[0.</w:t>
            </w:r>
            <w:r w:rsidR="00727922" w:rsidRPr="0093578C">
              <w:rPr>
                <w:lang w:eastAsia="en-US"/>
              </w:rPr>
              <w:t>26</w:t>
            </w:r>
            <w:r w:rsidRPr="0093578C">
              <w:rPr>
                <w:lang w:eastAsia="en-US"/>
              </w:rPr>
              <w:t>]</w:t>
            </w:r>
            <w:r w:rsidRPr="0093578C">
              <w:rPr>
                <w:vertAlign w:val="superscript"/>
                <w:lang w:eastAsia="en-US"/>
              </w:rPr>
              <w:t>1</w:t>
            </w:r>
          </w:p>
        </w:tc>
        <w:tc>
          <w:tcPr>
            <w:tcW w:w="1361" w:type="dxa"/>
          </w:tcPr>
          <w:p w14:paraId="04D65056" w14:textId="707F11B4" w:rsidR="008F7DEB" w:rsidRPr="0093578C" w:rsidRDefault="001034CA" w:rsidP="00653697">
            <w:pPr>
              <w:rPr>
                <w:lang w:eastAsia="en-US"/>
              </w:rPr>
            </w:pPr>
            <w:r w:rsidRPr="0093578C">
              <w:rPr>
                <w:lang w:eastAsia="en-US"/>
              </w:rPr>
              <w:t>no</w:t>
            </w:r>
          </w:p>
        </w:tc>
      </w:tr>
      <w:tr w:rsidR="008F7DEB" w:rsidRPr="0093578C" w14:paraId="0CD51477" w14:textId="77777777" w:rsidTr="0093578C">
        <w:trPr>
          <w:trHeight w:val="451"/>
        </w:trPr>
        <w:tc>
          <w:tcPr>
            <w:tcW w:w="1271" w:type="dxa"/>
            <w:vMerge/>
          </w:tcPr>
          <w:p w14:paraId="755A4F05" w14:textId="77777777" w:rsidR="008F7DEB" w:rsidRPr="0093578C" w:rsidRDefault="008F7DEB" w:rsidP="00653697">
            <w:pPr>
              <w:rPr>
                <w:lang w:eastAsia="en-US"/>
              </w:rPr>
            </w:pPr>
          </w:p>
        </w:tc>
        <w:tc>
          <w:tcPr>
            <w:tcW w:w="2126" w:type="dxa"/>
          </w:tcPr>
          <w:p w14:paraId="24967664" w14:textId="77777777" w:rsidR="008F7DEB" w:rsidRPr="0093578C" w:rsidRDefault="008F7DEB" w:rsidP="00653697">
            <w:pPr>
              <w:rPr>
                <w:lang w:eastAsia="en-US"/>
              </w:rPr>
            </w:pPr>
            <w:r w:rsidRPr="0093578C">
              <w:rPr>
                <w:lang w:eastAsia="en-US"/>
              </w:rPr>
              <w:t>32.125 &lt; f ≤ 40.8</w:t>
            </w:r>
          </w:p>
        </w:tc>
        <w:tc>
          <w:tcPr>
            <w:tcW w:w="1418" w:type="dxa"/>
          </w:tcPr>
          <w:p w14:paraId="2EA912F8" w14:textId="5AF1BEE0" w:rsidR="008F7DEB" w:rsidRPr="0093578C" w:rsidRDefault="00BD4C3D" w:rsidP="00653697">
            <w:pPr>
              <w:rPr>
                <w:vertAlign w:val="superscript"/>
                <w:lang w:eastAsia="en-US"/>
              </w:rPr>
            </w:pPr>
            <w:r w:rsidRPr="0093578C">
              <w:rPr>
                <w:lang w:eastAsia="en-US"/>
              </w:rPr>
              <w:t>[6.7]</w:t>
            </w:r>
            <w:r w:rsidRPr="0093578C">
              <w:rPr>
                <w:vertAlign w:val="superscript"/>
                <w:lang w:eastAsia="en-US"/>
              </w:rPr>
              <w:t>1</w:t>
            </w:r>
          </w:p>
          <w:p w14:paraId="3B48B2AB" w14:textId="71559317" w:rsidR="00BD4C3D" w:rsidRPr="0093578C" w:rsidRDefault="00BD4C3D" w:rsidP="00653697">
            <w:pPr>
              <w:rPr>
                <w:lang w:eastAsia="en-US"/>
              </w:rPr>
            </w:pPr>
            <w:r w:rsidRPr="0093578C">
              <w:rPr>
                <w:lang w:eastAsia="en-US"/>
              </w:rPr>
              <w:t>[12.7]</w:t>
            </w:r>
            <w:r w:rsidRPr="0093578C">
              <w:rPr>
                <w:vertAlign w:val="superscript"/>
                <w:lang w:eastAsia="en-US"/>
              </w:rPr>
              <w:t>1,2</w:t>
            </w:r>
          </w:p>
        </w:tc>
        <w:tc>
          <w:tcPr>
            <w:tcW w:w="2098" w:type="dxa"/>
          </w:tcPr>
          <w:p w14:paraId="6EFB29E0" w14:textId="7145259C" w:rsidR="008F7DEB" w:rsidRPr="0093578C" w:rsidRDefault="008F7DEB" w:rsidP="00653697">
            <w:pPr>
              <w:rPr>
                <w:lang w:eastAsia="en-US"/>
              </w:rPr>
            </w:pPr>
            <w:r w:rsidRPr="0093578C">
              <w:rPr>
                <w:lang w:eastAsia="en-US"/>
              </w:rPr>
              <w:t>7.6</w:t>
            </w:r>
            <w:r w:rsidRPr="0093578C">
              <w:rPr>
                <w:lang w:eastAsia="en-US"/>
              </w:rPr>
              <w:br/>
              <w:t>(= 8 – 0.4)</w:t>
            </w:r>
          </w:p>
        </w:tc>
        <w:tc>
          <w:tcPr>
            <w:tcW w:w="1191" w:type="dxa"/>
          </w:tcPr>
          <w:p w14:paraId="0F7E14A7" w14:textId="5546CBD0" w:rsidR="0052534D" w:rsidRPr="0093578C" w:rsidRDefault="00BD4C3D" w:rsidP="00BD4C3D">
            <w:pPr>
              <w:rPr>
                <w:vertAlign w:val="superscript"/>
                <w:lang w:eastAsia="en-US"/>
              </w:rPr>
            </w:pPr>
            <w:r w:rsidRPr="0093578C">
              <w:rPr>
                <w:lang w:eastAsia="en-US"/>
              </w:rPr>
              <w:t>[</w:t>
            </w:r>
            <w:r w:rsidR="0052534D" w:rsidRPr="0093578C">
              <w:rPr>
                <w:lang w:eastAsia="en-US"/>
              </w:rPr>
              <w:t>0.</w:t>
            </w:r>
            <w:r w:rsidRPr="0093578C">
              <w:rPr>
                <w:lang w:eastAsia="en-US"/>
              </w:rPr>
              <w:t>84]</w:t>
            </w:r>
            <w:r w:rsidRPr="0093578C">
              <w:rPr>
                <w:vertAlign w:val="superscript"/>
                <w:lang w:eastAsia="en-US"/>
              </w:rPr>
              <w:t>1</w:t>
            </w:r>
          </w:p>
          <w:p w14:paraId="5402DD65" w14:textId="3DFFE008" w:rsidR="00BD4C3D" w:rsidRPr="0093578C" w:rsidRDefault="00BD4C3D" w:rsidP="00BD4C3D">
            <w:pPr>
              <w:rPr>
                <w:lang w:eastAsia="en-US"/>
              </w:rPr>
            </w:pPr>
            <w:r w:rsidRPr="0093578C">
              <w:rPr>
                <w:lang w:eastAsia="en-US"/>
              </w:rPr>
              <w:t>[0.23]</w:t>
            </w:r>
            <w:r w:rsidRPr="0093578C">
              <w:rPr>
                <w:vertAlign w:val="superscript"/>
                <w:lang w:eastAsia="en-US"/>
              </w:rPr>
              <w:t>1,2</w:t>
            </w:r>
          </w:p>
        </w:tc>
        <w:tc>
          <w:tcPr>
            <w:tcW w:w="1361" w:type="dxa"/>
          </w:tcPr>
          <w:p w14:paraId="34827BD3" w14:textId="35CB679A" w:rsidR="008F7DEB" w:rsidRPr="0093578C" w:rsidRDefault="0052534D" w:rsidP="00653697">
            <w:pPr>
              <w:rPr>
                <w:lang w:eastAsia="en-US"/>
              </w:rPr>
            </w:pPr>
            <w:r w:rsidRPr="0093578C">
              <w:rPr>
                <w:lang w:eastAsia="en-US"/>
              </w:rPr>
              <w:t>no</w:t>
            </w:r>
          </w:p>
        </w:tc>
      </w:tr>
      <w:tr w:rsidR="008F7DEB" w:rsidRPr="0093578C" w14:paraId="73AAC097" w14:textId="77777777" w:rsidTr="0093578C">
        <w:trPr>
          <w:trHeight w:val="451"/>
        </w:trPr>
        <w:tc>
          <w:tcPr>
            <w:tcW w:w="1271" w:type="dxa"/>
            <w:vMerge w:val="restart"/>
          </w:tcPr>
          <w:p w14:paraId="538E065F" w14:textId="5C0A61DA" w:rsidR="008F7DEB" w:rsidRPr="0093578C" w:rsidRDefault="008F7DEB" w:rsidP="00653697">
            <w:pPr>
              <w:rPr>
                <w:lang w:eastAsia="en-US"/>
              </w:rPr>
            </w:pPr>
            <w:r w:rsidRPr="0093578C">
              <w:rPr>
                <w:lang w:eastAsia="en-US"/>
              </w:rPr>
              <w:t>MOP TRP</w:t>
            </w:r>
          </w:p>
        </w:tc>
        <w:tc>
          <w:tcPr>
            <w:tcW w:w="2126" w:type="dxa"/>
          </w:tcPr>
          <w:p w14:paraId="0A9751D7" w14:textId="77777777" w:rsidR="008F7DEB" w:rsidRPr="0093578C" w:rsidRDefault="008F7DEB" w:rsidP="00653697">
            <w:pPr>
              <w:rPr>
                <w:lang w:eastAsia="en-US"/>
              </w:rPr>
            </w:pPr>
            <w:r w:rsidRPr="0093578C">
              <w:rPr>
                <w:lang w:eastAsia="en-US"/>
              </w:rPr>
              <w:t>23.45 ≤ f ≤ 32.125</w:t>
            </w:r>
          </w:p>
        </w:tc>
        <w:tc>
          <w:tcPr>
            <w:tcW w:w="1418" w:type="dxa"/>
          </w:tcPr>
          <w:p w14:paraId="6A2B6B16" w14:textId="2F39C7F2" w:rsidR="0014085E" w:rsidRPr="0093578C" w:rsidRDefault="000D7CF7" w:rsidP="00727922">
            <w:pPr>
              <w:rPr>
                <w:lang w:eastAsia="en-US"/>
              </w:rPr>
            </w:pPr>
            <w:r w:rsidRPr="0093578C">
              <w:rPr>
                <w:lang w:eastAsia="en-US"/>
              </w:rPr>
              <w:t>2</w:t>
            </w:r>
            <w:r w:rsidR="00727922" w:rsidRPr="0093578C">
              <w:rPr>
                <w:lang w:eastAsia="en-US"/>
              </w:rPr>
              <w:t>5</w:t>
            </w:r>
            <w:r w:rsidRPr="0093578C">
              <w:rPr>
                <w:lang w:eastAsia="en-US"/>
              </w:rPr>
              <w:t>.</w:t>
            </w:r>
            <w:r w:rsidR="00727922" w:rsidRPr="0093578C">
              <w:rPr>
                <w:lang w:eastAsia="en-US"/>
              </w:rPr>
              <w:t>3</w:t>
            </w:r>
          </w:p>
        </w:tc>
        <w:tc>
          <w:tcPr>
            <w:tcW w:w="2098" w:type="dxa"/>
          </w:tcPr>
          <w:p w14:paraId="1EB81DDC" w14:textId="2CFF0E8D" w:rsidR="008F7DEB" w:rsidRPr="0093578C" w:rsidRDefault="008F7DEB" w:rsidP="00653697">
            <w:pPr>
              <w:rPr>
                <w:lang w:eastAsia="en-US"/>
              </w:rPr>
            </w:pPr>
            <w:r w:rsidRPr="0093578C">
              <w:rPr>
                <w:lang w:eastAsia="en-US"/>
              </w:rPr>
              <w:t>23</w:t>
            </w:r>
          </w:p>
        </w:tc>
        <w:tc>
          <w:tcPr>
            <w:tcW w:w="1191" w:type="dxa"/>
          </w:tcPr>
          <w:p w14:paraId="10CED315" w14:textId="6C4C3384" w:rsidR="008F7DEB" w:rsidRPr="0093578C" w:rsidRDefault="001034CA" w:rsidP="00727922">
            <w:pPr>
              <w:rPr>
                <w:lang w:eastAsia="en-US"/>
              </w:rPr>
            </w:pPr>
            <w:r w:rsidRPr="0093578C">
              <w:rPr>
                <w:lang w:eastAsia="en-US"/>
              </w:rPr>
              <w:t>0.0</w:t>
            </w:r>
            <w:r w:rsidR="00727922" w:rsidRPr="0093578C">
              <w:rPr>
                <w:lang w:eastAsia="en-US"/>
              </w:rPr>
              <w:t>13</w:t>
            </w:r>
          </w:p>
        </w:tc>
        <w:tc>
          <w:tcPr>
            <w:tcW w:w="1361" w:type="dxa"/>
          </w:tcPr>
          <w:p w14:paraId="185E45DC" w14:textId="64EE967D" w:rsidR="008F7DEB" w:rsidRPr="0093578C" w:rsidRDefault="0014530C" w:rsidP="00653697">
            <w:pPr>
              <w:rPr>
                <w:lang w:eastAsia="en-US"/>
              </w:rPr>
            </w:pPr>
            <w:r w:rsidRPr="0093578C">
              <w:rPr>
                <w:lang w:eastAsia="en-US"/>
              </w:rPr>
              <w:t>no</w:t>
            </w:r>
          </w:p>
        </w:tc>
      </w:tr>
      <w:tr w:rsidR="008F7DEB" w:rsidRPr="0093578C" w14:paraId="56A855CC" w14:textId="77777777" w:rsidTr="0093578C">
        <w:trPr>
          <w:trHeight w:val="451"/>
        </w:trPr>
        <w:tc>
          <w:tcPr>
            <w:tcW w:w="1271" w:type="dxa"/>
            <w:vMerge/>
          </w:tcPr>
          <w:p w14:paraId="78AB5F7B" w14:textId="77777777" w:rsidR="008F7DEB" w:rsidRPr="0093578C" w:rsidRDefault="008F7DEB" w:rsidP="00653697">
            <w:pPr>
              <w:rPr>
                <w:lang w:eastAsia="en-US"/>
              </w:rPr>
            </w:pPr>
          </w:p>
        </w:tc>
        <w:tc>
          <w:tcPr>
            <w:tcW w:w="2126" w:type="dxa"/>
          </w:tcPr>
          <w:p w14:paraId="617AF0FC" w14:textId="77777777" w:rsidR="008F7DEB" w:rsidRPr="0093578C" w:rsidRDefault="008F7DEB" w:rsidP="00653697">
            <w:pPr>
              <w:rPr>
                <w:lang w:eastAsia="en-US"/>
              </w:rPr>
            </w:pPr>
            <w:r w:rsidRPr="0093578C">
              <w:rPr>
                <w:lang w:eastAsia="en-US"/>
              </w:rPr>
              <w:t>32.125 &lt; f ≤ 40.8</w:t>
            </w:r>
          </w:p>
        </w:tc>
        <w:tc>
          <w:tcPr>
            <w:tcW w:w="1418" w:type="dxa"/>
          </w:tcPr>
          <w:p w14:paraId="447BE4C3" w14:textId="49F3159E" w:rsidR="008F7DEB" w:rsidRPr="0093578C" w:rsidRDefault="00BD4C3D" w:rsidP="00653697">
            <w:pPr>
              <w:rPr>
                <w:lang w:eastAsia="en-US"/>
              </w:rPr>
            </w:pPr>
            <w:r w:rsidRPr="0093578C">
              <w:rPr>
                <w:lang w:eastAsia="en-US"/>
              </w:rPr>
              <w:t>22.1</w:t>
            </w:r>
          </w:p>
        </w:tc>
        <w:tc>
          <w:tcPr>
            <w:tcW w:w="2098" w:type="dxa"/>
          </w:tcPr>
          <w:p w14:paraId="6003F849" w14:textId="353B71C6" w:rsidR="008F7DEB" w:rsidRPr="0093578C" w:rsidRDefault="008F7DEB" w:rsidP="00653697">
            <w:pPr>
              <w:rPr>
                <w:lang w:eastAsia="en-US"/>
              </w:rPr>
            </w:pPr>
            <w:r w:rsidRPr="0093578C">
              <w:rPr>
                <w:lang w:eastAsia="en-US"/>
              </w:rPr>
              <w:t>23</w:t>
            </w:r>
          </w:p>
        </w:tc>
        <w:tc>
          <w:tcPr>
            <w:tcW w:w="1191" w:type="dxa"/>
          </w:tcPr>
          <w:p w14:paraId="1DC87FBD" w14:textId="437599BA" w:rsidR="0052534D" w:rsidRPr="0093578C" w:rsidRDefault="0052534D" w:rsidP="00653697">
            <w:pPr>
              <w:rPr>
                <w:lang w:eastAsia="en-US"/>
              </w:rPr>
            </w:pPr>
            <w:r w:rsidRPr="0093578C">
              <w:rPr>
                <w:lang w:eastAsia="en-US"/>
              </w:rPr>
              <w:t>0.02</w:t>
            </w:r>
            <w:r w:rsidR="00BD4C3D" w:rsidRPr="0093578C">
              <w:rPr>
                <w:lang w:eastAsia="en-US"/>
              </w:rPr>
              <w:t>7</w:t>
            </w:r>
          </w:p>
        </w:tc>
        <w:tc>
          <w:tcPr>
            <w:tcW w:w="1361" w:type="dxa"/>
          </w:tcPr>
          <w:p w14:paraId="1358F47F" w14:textId="27EE6A72" w:rsidR="008F7DEB" w:rsidRPr="0093578C" w:rsidRDefault="0014530C" w:rsidP="00653697">
            <w:pPr>
              <w:rPr>
                <w:lang w:eastAsia="en-US"/>
              </w:rPr>
            </w:pPr>
            <w:r w:rsidRPr="0093578C">
              <w:rPr>
                <w:lang w:eastAsia="en-US"/>
              </w:rPr>
              <w:t>no</w:t>
            </w:r>
          </w:p>
        </w:tc>
      </w:tr>
      <w:tr w:rsidR="008F7DEB" w:rsidRPr="0093578C" w14:paraId="42791B40" w14:textId="77777777" w:rsidTr="0093578C">
        <w:trPr>
          <w:trHeight w:val="451"/>
        </w:trPr>
        <w:tc>
          <w:tcPr>
            <w:tcW w:w="1271" w:type="dxa"/>
            <w:vMerge w:val="restart"/>
          </w:tcPr>
          <w:p w14:paraId="22F6DF1F" w14:textId="1E616F65" w:rsidR="008F7DEB" w:rsidRPr="0093578C" w:rsidRDefault="008F7DEB" w:rsidP="00653697">
            <w:pPr>
              <w:rPr>
                <w:lang w:eastAsia="en-US"/>
              </w:rPr>
            </w:pPr>
            <w:r w:rsidRPr="0093578C">
              <w:rPr>
                <w:lang w:eastAsia="en-US"/>
              </w:rPr>
              <w:lastRenderedPageBreak/>
              <w:t>Transmit OFF Power</w:t>
            </w:r>
            <w:r w:rsidRPr="0093578C">
              <w:rPr>
                <w:lang w:eastAsia="en-US"/>
              </w:rPr>
              <w:br/>
              <w:t>(TRP)</w:t>
            </w:r>
          </w:p>
        </w:tc>
        <w:tc>
          <w:tcPr>
            <w:tcW w:w="2126" w:type="dxa"/>
          </w:tcPr>
          <w:p w14:paraId="73DA6254" w14:textId="77777777" w:rsidR="008F7DEB" w:rsidRPr="0093578C" w:rsidRDefault="008F7DEB" w:rsidP="00653697">
            <w:pPr>
              <w:rPr>
                <w:lang w:eastAsia="en-US"/>
              </w:rPr>
            </w:pPr>
            <w:r w:rsidRPr="0093578C">
              <w:rPr>
                <w:lang w:eastAsia="en-US"/>
              </w:rPr>
              <w:t>23.45 ≤ f ≤ 32.125</w:t>
            </w:r>
          </w:p>
        </w:tc>
        <w:tc>
          <w:tcPr>
            <w:tcW w:w="1418" w:type="dxa"/>
          </w:tcPr>
          <w:p w14:paraId="1BFB27F4" w14:textId="43B18D57" w:rsidR="008F7DEB" w:rsidRPr="0093578C" w:rsidRDefault="001034CA" w:rsidP="00727922">
            <w:pPr>
              <w:rPr>
                <w:lang w:eastAsia="en-US"/>
              </w:rPr>
            </w:pPr>
            <w:r w:rsidRPr="0093578C">
              <w:rPr>
                <w:lang w:eastAsia="en-US"/>
              </w:rPr>
              <w:t>-</w:t>
            </w:r>
            <w:r w:rsidR="0088344B" w:rsidRPr="0093578C">
              <w:rPr>
                <w:lang w:eastAsia="en-US"/>
              </w:rPr>
              <w:t>3</w:t>
            </w:r>
            <w:r w:rsidR="00727922" w:rsidRPr="0093578C">
              <w:rPr>
                <w:lang w:eastAsia="en-US"/>
              </w:rPr>
              <w:t>2</w:t>
            </w:r>
            <w:r w:rsidR="0088344B" w:rsidRPr="0093578C">
              <w:rPr>
                <w:lang w:eastAsia="en-US"/>
              </w:rPr>
              <w:t>.</w:t>
            </w:r>
            <w:r w:rsidR="00727922" w:rsidRPr="0093578C">
              <w:rPr>
                <w:lang w:eastAsia="en-US"/>
              </w:rPr>
              <w:t>7</w:t>
            </w:r>
          </w:p>
        </w:tc>
        <w:tc>
          <w:tcPr>
            <w:tcW w:w="2098" w:type="dxa"/>
          </w:tcPr>
          <w:p w14:paraId="0D3883CD" w14:textId="098A4C42" w:rsidR="008F7DEB" w:rsidRPr="0093578C" w:rsidRDefault="001034CA" w:rsidP="00653697">
            <w:pPr>
              <w:rPr>
                <w:lang w:eastAsia="en-US"/>
              </w:rPr>
            </w:pPr>
            <w:r w:rsidRPr="0093578C">
              <w:rPr>
                <w:lang w:eastAsia="en-US"/>
              </w:rPr>
              <w:t>-35</w:t>
            </w:r>
          </w:p>
        </w:tc>
        <w:tc>
          <w:tcPr>
            <w:tcW w:w="1191" w:type="dxa"/>
          </w:tcPr>
          <w:p w14:paraId="3AA9E2C4" w14:textId="26D88860" w:rsidR="008F7DEB" w:rsidRPr="0093578C" w:rsidRDefault="00727922" w:rsidP="008146B9">
            <w:pPr>
              <w:rPr>
                <w:lang w:eastAsia="en-US"/>
              </w:rPr>
            </w:pPr>
            <w:r w:rsidRPr="0093578C">
              <w:rPr>
                <w:lang w:eastAsia="en-US"/>
              </w:rPr>
              <w:t>32.7</w:t>
            </w:r>
          </w:p>
        </w:tc>
        <w:tc>
          <w:tcPr>
            <w:tcW w:w="1361" w:type="dxa"/>
          </w:tcPr>
          <w:p w14:paraId="524B6BDE" w14:textId="77777777" w:rsidR="008F7DEB" w:rsidRPr="0093578C" w:rsidRDefault="0014530C" w:rsidP="00653697">
            <w:pPr>
              <w:rPr>
                <w:lang w:eastAsia="en-US"/>
              </w:rPr>
            </w:pPr>
            <w:r w:rsidRPr="0093578C">
              <w:rPr>
                <w:lang w:eastAsia="en-US"/>
              </w:rPr>
              <w:t>do not test</w:t>
            </w:r>
          </w:p>
          <w:p w14:paraId="4C24FFE0" w14:textId="32846AEA" w:rsidR="000D7CF7" w:rsidRPr="0093578C" w:rsidRDefault="00727922" w:rsidP="00727922">
            <w:pPr>
              <w:rPr>
                <w:lang w:eastAsia="en-US"/>
              </w:rPr>
            </w:pPr>
            <w:r w:rsidRPr="0093578C">
              <w:rPr>
                <w:lang w:eastAsia="en-US"/>
              </w:rPr>
              <w:t>(relaxation of at least 42</w:t>
            </w:r>
            <w:r w:rsidR="0088344B" w:rsidRPr="0093578C">
              <w:rPr>
                <w:lang w:eastAsia="en-US"/>
              </w:rPr>
              <w:t>.</w:t>
            </w:r>
            <w:r w:rsidRPr="0093578C">
              <w:rPr>
                <w:lang w:eastAsia="en-US"/>
              </w:rPr>
              <w:t>7</w:t>
            </w:r>
            <w:r w:rsidR="000D7CF7" w:rsidRPr="0093578C">
              <w:rPr>
                <w:lang w:eastAsia="en-US"/>
              </w:rPr>
              <w:t xml:space="preserve"> dB if tested)</w:t>
            </w:r>
          </w:p>
        </w:tc>
      </w:tr>
      <w:tr w:rsidR="008F7DEB" w:rsidRPr="0093578C" w14:paraId="63DFB67E" w14:textId="77777777" w:rsidTr="0093578C">
        <w:trPr>
          <w:trHeight w:val="451"/>
        </w:trPr>
        <w:tc>
          <w:tcPr>
            <w:tcW w:w="1271" w:type="dxa"/>
            <w:vMerge/>
          </w:tcPr>
          <w:p w14:paraId="3B174F26" w14:textId="77777777" w:rsidR="008F7DEB" w:rsidRPr="0093578C" w:rsidRDefault="008F7DEB" w:rsidP="00653697">
            <w:pPr>
              <w:rPr>
                <w:lang w:eastAsia="en-US"/>
              </w:rPr>
            </w:pPr>
          </w:p>
        </w:tc>
        <w:tc>
          <w:tcPr>
            <w:tcW w:w="2126" w:type="dxa"/>
          </w:tcPr>
          <w:p w14:paraId="08444A09" w14:textId="77777777" w:rsidR="008F7DEB" w:rsidRPr="0093578C" w:rsidRDefault="008F7DEB" w:rsidP="00653697">
            <w:pPr>
              <w:rPr>
                <w:lang w:eastAsia="en-US"/>
              </w:rPr>
            </w:pPr>
            <w:r w:rsidRPr="0093578C">
              <w:rPr>
                <w:lang w:eastAsia="en-US"/>
              </w:rPr>
              <w:t>32.125 &lt; f ≤ 40.8</w:t>
            </w:r>
          </w:p>
        </w:tc>
        <w:tc>
          <w:tcPr>
            <w:tcW w:w="1418" w:type="dxa"/>
          </w:tcPr>
          <w:p w14:paraId="3ED8FDF5" w14:textId="0317F84B" w:rsidR="008F7DEB" w:rsidRPr="0093578C" w:rsidRDefault="0014530C" w:rsidP="00BD4C3D">
            <w:pPr>
              <w:rPr>
                <w:lang w:eastAsia="en-US"/>
              </w:rPr>
            </w:pPr>
            <w:r w:rsidRPr="0093578C">
              <w:rPr>
                <w:lang w:eastAsia="en-US"/>
              </w:rPr>
              <w:t>-</w:t>
            </w:r>
            <w:r w:rsidR="00BD4C3D" w:rsidRPr="0093578C">
              <w:rPr>
                <w:lang w:eastAsia="en-US"/>
              </w:rPr>
              <w:t>35.9</w:t>
            </w:r>
          </w:p>
        </w:tc>
        <w:tc>
          <w:tcPr>
            <w:tcW w:w="2098" w:type="dxa"/>
          </w:tcPr>
          <w:p w14:paraId="25936CCF" w14:textId="61D5AC4A" w:rsidR="008F7DEB" w:rsidRPr="0093578C" w:rsidRDefault="002E4E69" w:rsidP="00653697">
            <w:pPr>
              <w:rPr>
                <w:lang w:eastAsia="en-US"/>
              </w:rPr>
            </w:pPr>
            <w:r w:rsidRPr="0093578C">
              <w:rPr>
                <w:lang w:eastAsia="en-US"/>
              </w:rPr>
              <w:t>-35</w:t>
            </w:r>
          </w:p>
        </w:tc>
        <w:tc>
          <w:tcPr>
            <w:tcW w:w="1191" w:type="dxa"/>
          </w:tcPr>
          <w:p w14:paraId="54547E7B" w14:textId="2F46014D" w:rsidR="008F7DEB" w:rsidRPr="0093578C" w:rsidRDefault="0052534D" w:rsidP="00BD4C3D">
            <w:pPr>
              <w:rPr>
                <w:lang w:eastAsia="en-US"/>
              </w:rPr>
            </w:pPr>
            <w:r w:rsidRPr="0093578C">
              <w:rPr>
                <w:lang w:eastAsia="en-US"/>
              </w:rPr>
              <w:t>3</w:t>
            </w:r>
            <w:r w:rsidR="00BD4C3D" w:rsidRPr="0093578C">
              <w:rPr>
                <w:lang w:eastAsia="en-US"/>
              </w:rPr>
              <w:t>5</w:t>
            </w:r>
            <w:r w:rsidRPr="0093578C">
              <w:rPr>
                <w:lang w:eastAsia="en-US"/>
              </w:rPr>
              <w:t>.</w:t>
            </w:r>
            <w:r w:rsidR="00BD4C3D" w:rsidRPr="0093578C">
              <w:rPr>
                <w:lang w:eastAsia="en-US"/>
              </w:rPr>
              <w:t>9</w:t>
            </w:r>
          </w:p>
        </w:tc>
        <w:tc>
          <w:tcPr>
            <w:tcW w:w="1361" w:type="dxa"/>
          </w:tcPr>
          <w:p w14:paraId="71EE9124" w14:textId="77777777" w:rsidR="0093578C" w:rsidRPr="0093578C" w:rsidRDefault="0014530C" w:rsidP="005801D3">
            <w:pPr>
              <w:rPr>
                <w:lang w:eastAsia="en-US"/>
              </w:rPr>
            </w:pPr>
            <w:r w:rsidRPr="0093578C">
              <w:rPr>
                <w:lang w:eastAsia="en-US"/>
              </w:rPr>
              <w:t>do not test</w:t>
            </w:r>
          </w:p>
          <w:p w14:paraId="23C1FBA5" w14:textId="70C28829" w:rsidR="008F7DEB" w:rsidRPr="0093578C" w:rsidRDefault="00BD4C3D" w:rsidP="005801D3">
            <w:pPr>
              <w:rPr>
                <w:lang w:eastAsia="en-US"/>
              </w:rPr>
            </w:pPr>
            <w:r w:rsidRPr="0093578C">
              <w:rPr>
                <w:lang w:eastAsia="en-US"/>
              </w:rPr>
              <w:br/>
              <w:t>(relaxation of at least 4</w:t>
            </w:r>
            <w:r w:rsidR="005801D3" w:rsidRPr="0093578C">
              <w:rPr>
                <w:lang w:eastAsia="en-US"/>
              </w:rPr>
              <w:t>5.9</w:t>
            </w:r>
            <w:r w:rsidRPr="0093578C">
              <w:rPr>
                <w:lang w:eastAsia="en-US"/>
              </w:rPr>
              <w:t xml:space="preserve"> dB if tested)</w:t>
            </w:r>
          </w:p>
        </w:tc>
      </w:tr>
      <w:tr w:rsidR="00664147" w:rsidRPr="0093578C" w14:paraId="6DAE2FE7" w14:textId="77777777" w:rsidTr="0093578C">
        <w:trPr>
          <w:trHeight w:val="326"/>
        </w:trPr>
        <w:tc>
          <w:tcPr>
            <w:tcW w:w="1271" w:type="dxa"/>
            <w:vMerge w:val="restart"/>
          </w:tcPr>
          <w:p w14:paraId="24B9582D" w14:textId="24C2A20D" w:rsidR="00664147" w:rsidRPr="0093578C" w:rsidRDefault="00664147" w:rsidP="00653697">
            <w:pPr>
              <w:rPr>
                <w:lang w:eastAsia="en-US"/>
              </w:rPr>
            </w:pPr>
            <w:r w:rsidRPr="0093578C">
              <w:rPr>
                <w:lang w:eastAsia="en-US"/>
              </w:rPr>
              <w:t>SEM</w:t>
            </w:r>
            <w:r w:rsidRPr="0093578C">
              <w:rPr>
                <w:lang w:eastAsia="en-US"/>
              </w:rPr>
              <w:br/>
              <w:t>(TRP)</w:t>
            </w:r>
          </w:p>
        </w:tc>
        <w:tc>
          <w:tcPr>
            <w:tcW w:w="2126" w:type="dxa"/>
          </w:tcPr>
          <w:p w14:paraId="757874E9" w14:textId="05B32C70" w:rsidR="00664147" w:rsidRPr="0093578C" w:rsidRDefault="00664147" w:rsidP="00653697">
            <w:pPr>
              <w:rPr>
                <w:lang w:eastAsia="en-US"/>
              </w:rPr>
            </w:pPr>
            <w:r w:rsidRPr="0093578C">
              <w:rPr>
                <w:lang w:eastAsia="en-US"/>
              </w:rPr>
              <w:t>23.45 ≤ f ≤ 32.125</w:t>
            </w:r>
          </w:p>
        </w:tc>
        <w:tc>
          <w:tcPr>
            <w:tcW w:w="1418" w:type="dxa"/>
          </w:tcPr>
          <w:p w14:paraId="292A0230" w14:textId="3BFECE8B" w:rsidR="00664147" w:rsidRPr="0093578C" w:rsidRDefault="00727922" w:rsidP="00727922">
            <w:pPr>
              <w:rPr>
                <w:lang w:eastAsia="en-US"/>
              </w:rPr>
            </w:pPr>
            <w:r w:rsidRPr="0093578C">
              <w:rPr>
                <w:lang w:eastAsia="en-US"/>
              </w:rPr>
              <w:t>15</w:t>
            </w:r>
            <w:r w:rsidR="00A61250" w:rsidRPr="0093578C">
              <w:rPr>
                <w:lang w:eastAsia="en-US"/>
              </w:rPr>
              <w:t>.</w:t>
            </w:r>
            <w:r w:rsidRPr="0093578C">
              <w:rPr>
                <w:lang w:eastAsia="en-US"/>
              </w:rPr>
              <w:t>4</w:t>
            </w:r>
          </w:p>
        </w:tc>
        <w:tc>
          <w:tcPr>
            <w:tcW w:w="2098" w:type="dxa"/>
          </w:tcPr>
          <w:p w14:paraId="4BA2A282" w14:textId="688F883D" w:rsidR="00664147" w:rsidRPr="0093578C" w:rsidRDefault="00A61250" w:rsidP="00653697">
            <w:pPr>
              <w:rPr>
                <w:lang w:eastAsia="en-US"/>
              </w:rPr>
            </w:pPr>
            <w:r w:rsidRPr="0093578C">
              <w:rPr>
                <w:lang w:eastAsia="en-US"/>
              </w:rPr>
              <w:t>-13</w:t>
            </w:r>
          </w:p>
        </w:tc>
        <w:tc>
          <w:tcPr>
            <w:tcW w:w="1191" w:type="dxa"/>
          </w:tcPr>
          <w:p w14:paraId="39414279" w14:textId="66A4C89C" w:rsidR="00664147" w:rsidRPr="0093578C" w:rsidRDefault="00A61250" w:rsidP="005801D3">
            <w:pPr>
              <w:rPr>
                <w:lang w:eastAsia="en-US"/>
              </w:rPr>
            </w:pPr>
            <w:r w:rsidRPr="0093578C">
              <w:rPr>
                <w:lang w:eastAsia="en-US"/>
              </w:rPr>
              <w:t>0.</w:t>
            </w:r>
            <w:r w:rsidR="00727922" w:rsidRPr="0093578C">
              <w:rPr>
                <w:lang w:eastAsia="en-US"/>
              </w:rPr>
              <w:t>1</w:t>
            </w:r>
            <w:r w:rsidR="005801D3" w:rsidRPr="0093578C">
              <w:rPr>
                <w:lang w:eastAsia="en-US"/>
              </w:rPr>
              <w:t>3</w:t>
            </w:r>
          </w:p>
        </w:tc>
        <w:tc>
          <w:tcPr>
            <w:tcW w:w="1361" w:type="dxa"/>
          </w:tcPr>
          <w:p w14:paraId="179FEF5B" w14:textId="26292AF6" w:rsidR="00664147" w:rsidRPr="0093578C" w:rsidRDefault="00A61250" w:rsidP="00653697">
            <w:pPr>
              <w:rPr>
                <w:lang w:eastAsia="en-US"/>
              </w:rPr>
            </w:pPr>
            <w:r w:rsidRPr="0093578C">
              <w:rPr>
                <w:lang w:eastAsia="en-US"/>
              </w:rPr>
              <w:t>no</w:t>
            </w:r>
          </w:p>
        </w:tc>
      </w:tr>
      <w:tr w:rsidR="00664147" w:rsidRPr="0093578C" w14:paraId="66801907" w14:textId="77777777" w:rsidTr="0093578C">
        <w:trPr>
          <w:trHeight w:val="325"/>
        </w:trPr>
        <w:tc>
          <w:tcPr>
            <w:tcW w:w="1271" w:type="dxa"/>
            <w:vMerge/>
          </w:tcPr>
          <w:p w14:paraId="5034E84D" w14:textId="77777777" w:rsidR="00664147" w:rsidRPr="0093578C" w:rsidRDefault="00664147" w:rsidP="00653697">
            <w:pPr>
              <w:rPr>
                <w:lang w:eastAsia="en-US"/>
              </w:rPr>
            </w:pPr>
          </w:p>
        </w:tc>
        <w:tc>
          <w:tcPr>
            <w:tcW w:w="2126" w:type="dxa"/>
          </w:tcPr>
          <w:p w14:paraId="18C0A90B" w14:textId="4DD18C73" w:rsidR="00664147" w:rsidRPr="0093578C" w:rsidRDefault="00664147" w:rsidP="00653697">
            <w:pPr>
              <w:rPr>
                <w:lang w:eastAsia="en-US"/>
              </w:rPr>
            </w:pPr>
            <w:r w:rsidRPr="0093578C">
              <w:rPr>
                <w:lang w:eastAsia="en-US"/>
              </w:rPr>
              <w:t>32.125 &lt; f ≤ 40.8</w:t>
            </w:r>
          </w:p>
        </w:tc>
        <w:tc>
          <w:tcPr>
            <w:tcW w:w="1418" w:type="dxa"/>
          </w:tcPr>
          <w:p w14:paraId="3221C105" w14:textId="3AD8243E" w:rsidR="00664147" w:rsidRPr="0093578C" w:rsidRDefault="00664147" w:rsidP="00BD4C3D">
            <w:pPr>
              <w:rPr>
                <w:lang w:eastAsia="en-US"/>
              </w:rPr>
            </w:pPr>
            <w:r w:rsidRPr="0093578C">
              <w:rPr>
                <w:lang w:eastAsia="en-US"/>
              </w:rPr>
              <w:t>12.1</w:t>
            </w:r>
          </w:p>
        </w:tc>
        <w:tc>
          <w:tcPr>
            <w:tcW w:w="2098" w:type="dxa"/>
          </w:tcPr>
          <w:p w14:paraId="53F6B53B" w14:textId="37BF8E7E" w:rsidR="00664147" w:rsidRPr="0093578C" w:rsidRDefault="00664147" w:rsidP="00653697">
            <w:pPr>
              <w:rPr>
                <w:lang w:eastAsia="en-US"/>
              </w:rPr>
            </w:pPr>
            <w:r w:rsidRPr="0093578C">
              <w:rPr>
                <w:lang w:eastAsia="en-US"/>
              </w:rPr>
              <w:t>-13</w:t>
            </w:r>
          </w:p>
        </w:tc>
        <w:tc>
          <w:tcPr>
            <w:tcW w:w="1191" w:type="dxa"/>
          </w:tcPr>
          <w:p w14:paraId="3A937F29" w14:textId="427F7CF1" w:rsidR="00664147" w:rsidRPr="0093578C" w:rsidRDefault="00664147" w:rsidP="00BD4C3D">
            <w:pPr>
              <w:rPr>
                <w:lang w:eastAsia="en-US"/>
              </w:rPr>
            </w:pPr>
            <w:r w:rsidRPr="0093578C">
              <w:rPr>
                <w:lang w:eastAsia="en-US"/>
              </w:rPr>
              <w:t>0.26</w:t>
            </w:r>
          </w:p>
        </w:tc>
        <w:tc>
          <w:tcPr>
            <w:tcW w:w="1361" w:type="dxa"/>
          </w:tcPr>
          <w:p w14:paraId="478222DB" w14:textId="0B9B6DB8" w:rsidR="00664147" w:rsidRPr="0093578C" w:rsidRDefault="00664147" w:rsidP="00653697">
            <w:pPr>
              <w:rPr>
                <w:lang w:eastAsia="en-US"/>
              </w:rPr>
            </w:pPr>
            <w:r w:rsidRPr="0093578C">
              <w:rPr>
                <w:lang w:eastAsia="en-US"/>
              </w:rPr>
              <w:t>no</w:t>
            </w:r>
          </w:p>
        </w:tc>
      </w:tr>
      <w:tr w:rsidR="00664147" w:rsidRPr="0093578C" w14:paraId="5A57D935" w14:textId="77777777" w:rsidTr="0093578C">
        <w:trPr>
          <w:trHeight w:val="326"/>
        </w:trPr>
        <w:tc>
          <w:tcPr>
            <w:tcW w:w="1271" w:type="dxa"/>
            <w:vMerge w:val="restart"/>
          </w:tcPr>
          <w:p w14:paraId="3F4C3B49" w14:textId="1D7661DA" w:rsidR="00664147" w:rsidRPr="0093578C" w:rsidRDefault="00664147" w:rsidP="00A937C4">
            <w:pPr>
              <w:rPr>
                <w:lang w:eastAsia="en-US"/>
              </w:rPr>
            </w:pPr>
            <w:r w:rsidRPr="0093578C">
              <w:rPr>
                <w:lang w:eastAsia="en-US"/>
              </w:rPr>
              <w:t>ACLR AC</w:t>
            </w:r>
            <w:r w:rsidRPr="0093578C">
              <w:rPr>
                <w:lang w:eastAsia="en-US"/>
              </w:rPr>
              <w:br/>
              <w:t>(TRP)</w:t>
            </w:r>
          </w:p>
        </w:tc>
        <w:tc>
          <w:tcPr>
            <w:tcW w:w="2126" w:type="dxa"/>
          </w:tcPr>
          <w:p w14:paraId="6A8B2D25" w14:textId="77777777" w:rsidR="00664147" w:rsidRPr="0093578C" w:rsidRDefault="00664147" w:rsidP="00A937C4">
            <w:pPr>
              <w:rPr>
                <w:lang w:eastAsia="en-US"/>
              </w:rPr>
            </w:pPr>
            <w:r w:rsidRPr="0093578C">
              <w:rPr>
                <w:lang w:eastAsia="en-US"/>
              </w:rPr>
              <w:t>23.45 ≤ f ≤ 32.125</w:t>
            </w:r>
          </w:p>
        </w:tc>
        <w:tc>
          <w:tcPr>
            <w:tcW w:w="1418" w:type="dxa"/>
          </w:tcPr>
          <w:p w14:paraId="784FC52C" w14:textId="37F886AA" w:rsidR="00664147" w:rsidRPr="0093578C" w:rsidRDefault="00727922" w:rsidP="00A937C4">
            <w:pPr>
              <w:rPr>
                <w:lang w:eastAsia="en-US"/>
              </w:rPr>
            </w:pPr>
            <w:r w:rsidRPr="0093578C">
              <w:rPr>
                <w:lang w:eastAsia="en-US"/>
              </w:rPr>
              <w:t>-10.0</w:t>
            </w:r>
          </w:p>
        </w:tc>
        <w:tc>
          <w:tcPr>
            <w:tcW w:w="2098" w:type="dxa"/>
          </w:tcPr>
          <w:p w14:paraId="274C15EF" w14:textId="2E9F1DC1" w:rsidR="00664147" w:rsidRPr="0093578C" w:rsidRDefault="005801D3" w:rsidP="005801D3">
            <w:pPr>
              <w:rPr>
                <w:lang w:eastAsia="en-US"/>
              </w:rPr>
            </w:pPr>
            <w:r w:rsidRPr="0093578C">
              <w:rPr>
                <w:lang w:eastAsia="en-US"/>
              </w:rPr>
              <w:t xml:space="preserve">-12.3 </w:t>
            </w:r>
            <w:r w:rsidR="0093578C" w:rsidRPr="0093578C">
              <w:rPr>
                <w:lang w:eastAsia="en-US"/>
              </w:rPr>
              <w:br/>
            </w:r>
            <w:r w:rsidRPr="0093578C">
              <w:rPr>
                <w:lang w:eastAsia="en-US"/>
              </w:rPr>
              <w:t xml:space="preserve">(= 20.7 – </w:t>
            </w:r>
            <w:r w:rsidR="00A61250" w:rsidRPr="0093578C">
              <w:rPr>
                <w:lang w:eastAsia="en-US"/>
              </w:rPr>
              <w:t>16</w:t>
            </w:r>
            <w:r w:rsidRPr="0093578C">
              <w:rPr>
                <w:lang w:eastAsia="en-US"/>
              </w:rPr>
              <w:t xml:space="preserve"> – </w:t>
            </w:r>
            <w:r w:rsidR="00A61250" w:rsidRPr="0093578C">
              <w:rPr>
                <w:lang w:eastAsia="en-US"/>
              </w:rPr>
              <w:t>17)</w:t>
            </w:r>
          </w:p>
        </w:tc>
        <w:tc>
          <w:tcPr>
            <w:tcW w:w="1191" w:type="dxa"/>
          </w:tcPr>
          <w:p w14:paraId="2CF2297F" w14:textId="51E64162" w:rsidR="00664147" w:rsidRPr="0093578C" w:rsidRDefault="00727922" w:rsidP="00A937C4">
            <w:pPr>
              <w:rPr>
                <w:lang w:eastAsia="en-US"/>
              </w:rPr>
            </w:pPr>
            <w:r w:rsidRPr="0093578C">
              <w:rPr>
                <w:lang w:eastAsia="en-US"/>
              </w:rPr>
              <w:t>10.4</w:t>
            </w:r>
          </w:p>
        </w:tc>
        <w:tc>
          <w:tcPr>
            <w:tcW w:w="1361" w:type="dxa"/>
          </w:tcPr>
          <w:p w14:paraId="612EC567" w14:textId="40896545" w:rsidR="00664147" w:rsidRPr="0093578C" w:rsidRDefault="00A61250" w:rsidP="00A937C4">
            <w:pPr>
              <w:rPr>
                <w:lang w:eastAsia="en-US"/>
              </w:rPr>
            </w:pPr>
            <w:r w:rsidRPr="0093578C">
              <w:rPr>
                <w:lang w:eastAsia="en-US"/>
              </w:rPr>
              <w:t>yes</w:t>
            </w:r>
          </w:p>
        </w:tc>
      </w:tr>
      <w:tr w:rsidR="00664147" w:rsidRPr="0093578C" w14:paraId="7E47B522" w14:textId="77777777" w:rsidTr="0093578C">
        <w:trPr>
          <w:trHeight w:val="325"/>
        </w:trPr>
        <w:tc>
          <w:tcPr>
            <w:tcW w:w="1271" w:type="dxa"/>
            <w:vMerge/>
          </w:tcPr>
          <w:p w14:paraId="7734A975" w14:textId="77777777" w:rsidR="00664147" w:rsidRPr="0093578C" w:rsidRDefault="00664147" w:rsidP="00A937C4">
            <w:pPr>
              <w:rPr>
                <w:lang w:eastAsia="en-US"/>
              </w:rPr>
            </w:pPr>
          </w:p>
        </w:tc>
        <w:tc>
          <w:tcPr>
            <w:tcW w:w="2126" w:type="dxa"/>
          </w:tcPr>
          <w:p w14:paraId="3A55DA3A" w14:textId="77777777" w:rsidR="00664147" w:rsidRPr="0093578C" w:rsidRDefault="00664147" w:rsidP="00A937C4">
            <w:pPr>
              <w:rPr>
                <w:lang w:eastAsia="en-US"/>
              </w:rPr>
            </w:pPr>
            <w:r w:rsidRPr="0093578C">
              <w:rPr>
                <w:lang w:eastAsia="en-US"/>
              </w:rPr>
              <w:t>32.125 &lt; f ≤ 40.8</w:t>
            </w:r>
          </w:p>
        </w:tc>
        <w:tc>
          <w:tcPr>
            <w:tcW w:w="1418" w:type="dxa"/>
          </w:tcPr>
          <w:p w14:paraId="0AA1AC21" w14:textId="78E3C482" w:rsidR="00664147" w:rsidRPr="0093578C" w:rsidRDefault="00664147" w:rsidP="00A937C4">
            <w:pPr>
              <w:rPr>
                <w:lang w:eastAsia="en-US"/>
              </w:rPr>
            </w:pPr>
            <w:r w:rsidRPr="0093578C">
              <w:rPr>
                <w:lang w:eastAsia="en-US"/>
              </w:rPr>
              <w:t>-14</w:t>
            </w:r>
            <w:r w:rsidR="00F649E2" w:rsidRPr="0093578C">
              <w:rPr>
                <w:lang w:eastAsia="en-US"/>
              </w:rPr>
              <w:t>.0</w:t>
            </w:r>
          </w:p>
        </w:tc>
        <w:tc>
          <w:tcPr>
            <w:tcW w:w="2098" w:type="dxa"/>
          </w:tcPr>
          <w:p w14:paraId="77552548" w14:textId="588C1952" w:rsidR="00664147" w:rsidRPr="0093578C" w:rsidRDefault="00664147" w:rsidP="0093578C">
            <w:pPr>
              <w:rPr>
                <w:lang w:eastAsia="en-US"/>
              </w:rPr>
            </w:pPr>
            <w:r w:rsidRPr="0093578C">
              <w:rPr>
                <w:lang w:eastAsia="en-US"/>
              </w:rPr>
              <w:t xml:space="preserve">-13.1 </w:t>
            </w:r>
            <w:r w:rsidR="0093578C" w:rsidRPr="0093578C">
              <w:rPr>
                <w:lang w:eastAsia="en-US"/>
              </w:rPr>
              <w:br/>
            </w:r>
            <w:r w:rsidRPr="0093578C">
              <w:rPr>
                <w:lang w:eastAsia="en-US"/>
              </w:rPr>
              <w:t>(=</w:t>
            </w:r>
            <w:r w:rsidR="0093578C" w:rsidRPr="0093578C">
              <w:rPr>
                <w:lang w:eastAsia="en-US"/>
              </w:rPr>
              <w:t xml:space="preserve"> </w:t>
            </w:r>
            <w:r w:rsidRPr="0093578C">
              <w:rPr>
                <w:lang w:eastAsia="en-US"/>
              </w:rPr>
              <w:t>18.9</w:t>
            </w:r>
            <w:r w:rsidR="005801D3" w:rsidRPr="0093578C">
              <w:rPr>
                <w:lang w:eastAsia="en-US"/>
              </w:rPr>
              <w:t xml:space="preserve">  – 16 </w:t>
            </w:r>
            <w:r w:rsidR="0093578C" w:rsidRPr="0093578C">
              <w:rPr>
                <w:lang w:eastAsia="en-US"/>
              </w:rPr>
              <w:t xml:space="preserve"> – </w:t>
            </w:r>
            <w:r w:rsidRPr="0093578C">
              <w:rPr>
                <w:lang w:eastAsia="en-US"/>
              </w:rPr>
              <w:t>16)</w:t>
            </w:r>
          </w:p>
        </w:tc>
        <w:tc>
          <w:tcPr>
            <w:tcW w:w="1191" w:type="dxa"/>
          </w:tcPr>
          <w:p w14:paraId="18843D4F" w14:textId="0398DEDA" w:rsidR="00664147" w:rsidRPr="0093578C" w:rsidRDefault="00664147" w:rsidP="00A937C4">
            <w:pPr>
              <w:rPr>
                <w:lang w:eastAsia="en-US"/>
              </w:rPr>
            </w:pPr>
            <w:r w:rsidRPr="0093578C">
              <w:rPr>
                <w:lang w:eastAsia="en-US"/>
              </w:rPr>
              <w:t>14.22</w:t>
            </w:r>
          </w:p>
        </w:tc>
        <w:tc>
          <w:tcPr>
            <w:tcW w:w="1361" w:type="dxa"/>
          </w:tcPr>
          <w:p w14:paraId="2430C6CF" w14:textId="1C044CAA" w:rsidR="00664147" w:rsidRPr="0093578C" w:rsidRDefault="00664147" w:rsidP="00A937C4">
            <w:pPr>
              <w:rPr>
                <w:lang w:eastAsia="en-US"/>
              </w:rPr>
            </w:pPr>
            <w:r w:rsidRPr="0093578C">
              <w:rPr>
                <w:lang w:eastAsia="en-US"/>
              </w:rPr>
              <w:t>yes</w:t>
            </w:r>
          </w:p>
        </w:tc>
      </w:tr>
      <w:tr w:rsidR="00664147" w:rsidRPr="0093578C" w14:paraId="1F9F0D79" w14:textId="77777777" w:rsidTr="0093578C">
        <w:trPr>
          <w:trHeight w:val="326"/>
        </w:trPr>
        <w:tc>
          <w:tcPr>
            <w:tcW w:w="1271" w:type="dxa"/>
            <w:vMerge w:val="restart"/>
          </w:tcPr>
          <w:p w14:paraId="3EAD7685" w14:textId="62183DCB" w:rsidR="00664147" w:rsidRPr="0093578C" w:rsidRDefault="00664147" w:rsidP="00A937C4">
            <w:pPr>
              <w:rPr>
                <w:lang w:eastAsia="en-US"/>
              </w:rPr>
            </w:pPr>
            <w:r w:rsidRPr="0093578C">
              <w:rPr>
                <w:lang w:eastAsia="en-US"/>
              </w:rPr>
              <w:t>ACLR wanted signal</w:t>
            </w:r>
            <w:r w:rsidRPr="0093578C">
              <w:rPr>
                <w:lang w:eastAsia="en-US"/>
              </w:rPr>
              <w:br/>
              <w:t>(TRP)</w:t>
            </w:r>
          </w:p>
        </w:tc>
        <w:tc>
          <w:tcPr>
            <w:tcW w:w="2126" w:type="dxa"/>
          </w:tcPr>
          <w:p w14:paraId="1FA8B106" w14:textId="77777777" w:rsidR="00664147" w:rsidRPr="0093578C" w:rsidRDefault="00664147" w:rsidP="00A937C4">
            <w:pPr>
              <w:rPr>
                <w:lang w:eastAsia="en-US"/>
              </w:rPr>
            </w:pPr>
            <w:r w:rsidRPr="0093578C">
              <w:rPr>
                <w:lang w:eastAsia="en-US"/>
              </w:rPr>
              <w:t>23.45 ≤ f ≤ 32.125</w:t>
            </w:r>
          </w:p>
        </w:tc>
        <w:tc>
          <w:tcPr>
            <w:tcW w:w="1418" w:type="dxa"/>
          </w:tcPr>
          <w:p w14:paraId="259BEB74" w14:textId="67F0F643" w:rsidR="00664147" w:rsidRPr="0093578C" w:rsidRDefault="00727922" w:rsidP="00A937C4">
            <w:pPr>
              <w:rPr>
                <w:lang w:eastAsia="en-US"/>
              </w:rPr>
            </w:pPr>
            <w:r w:rsidRPr="0093578C">
              <w:rPr>
                <w:lang w:eastAsia="en-US"/>
              </w:rPr>
              <w:t>7.0</w:t>
            </w:r>
          </w:p>
        </w:tc>
        <w:tc>
          <w:tcPr>
            <w:tcW w:w="2098" w:type="dxa"/>
          </w:tcPr>
          <w:p w14:paraId="69A4846D" w14:textId="03E3950D" w:rsidR="00664147" w:rsidRPr="0093578C" w:rsidRDefault="00212846" w:rsidP="0093578C">
            <w:pPr>
              <w:rPr>
                <w:lang w:eastAsia="en-US"/>
              </w:rPr>
            </w:pPr>
            <w:r>
              <w:rPr>
                <w:lang w:eastAsia="en-US"/>
              </w:rPr>
              <w:t>4.7</w:t>
            </w:r>
            <w:r w:rsidR="00A61250" w:rsidRPr="0093578C">
              <w:rPr>
                <w:lang w:eastAsia="en-US"/>
              </w:rPr>
              <w:t xml:space="preserve"> </w:t>
            </w:r>
            <w:r w:rsidR="004417C1">
              <w:rPr>
                <w:lang w:eastAsia="en-US"/>
              </w:rPr>
              <w:br/>
            </w:r>
            <w:r w:rsidR="00A61250" w:rsidRPr="0093578C">
              <w:rPr>
                <w:lang w:eastAsia="en-US"/>
              </w:rPr>
              <w:t>(=</w:t>
            </w:r>
            <w:r w:rsidR="005801D3" w:rsidRPr="0093578C">
              <w:rPr>
                <w:lang w:eastAsia="en-US"/>
              </w:rPr>
              <w:t xml:space="preserve"> </w:t>
            </w:r>
            <w:r w:rsidR="00A61250" w:rsidRPr="0093578C">
              <w:rPr>
                <w:lang w:eastAsia="en-US"/>
              </w:rPr>
              <w:t>20.7</w:t>
            </w:r>
            <w:r w:rsidR="005801D3" w:rsidRPr="0093578C">
              <w:rPr>
                <w:lang w:eastAsia="en-US"/>
              </w:rPr>
              <w:t xml:space="preserve"> –</w:t>
            </w:r>
            <w:r w:rsidR="0093578C" w:rsidRPr="0093578C">
              <w:rPr>
                <w:lang w:eastAsia="en-US"/>
              </w:rPr>
              <w:t xml:space="preserve"> </w:t>
            </w:r>
            <w:r w:rsidR="00A61250" w:rsidRPr="0093578C">
              <w:rPr>
                <w:lang w:eastAsia="en-US"/>
              </w:rPr>
              <w:t>16)</w:t>
            </w:r>
          </w:p>
        </w:tc>
        <w:tc>
          <w:tcPr>
            <w:tcW w:w="1191" w:type="dxa"/>
          </w:tcPr>
          <w:p w14:paraId="677927C8" w14:textId="3CC41155" w:rsidR="00664147" w:rsidRPr="0093578C" w:rsidRDefault="00727922" w:rsidP="00F649E2">
            <w:pPr>
              <w:rPr>
                <w:lang w:eastAsia="en-US"/>
              </w:rPr>
            </w:pPr>
            <w:r w:rsidRPr="0093578C">
              <w:rPr>
                <w:lang w:eastAsia="en-US"/>
              </w:rPr>
              <w:t>1.05</w:t>
            </w:r>
          </w:p>
        </w:tc>
        <w:tc>
          <w:tcPr>
            <w:tcW w:w="1361" w:type="dxa"/>
          </w:tcPr>
          <w:p w14:paraId="2DF809DC" w14:textId="21EC7CE5" w:rsidR="00664147" w:rsidRPr="0093578C" w:rsidRDefault="00A61250" w:rsidP="00A937C4">
            <w:pPr>
              <w:rPr>
                <w:lang w:eastAsia="en-US"/>
              </w:rPr>
            </w:pPr>
            <w:r w:rsidRPr="0093578C">
              <w:rPr>
                <w:lang w:eastAsia="en-US"/>
              </w:rPr>
              <w:t>yes</w:t>
            </w:r>
          </w:p>
        </w:tc>
      </w:tr>
      <w:tr w:rsidR="00664147" w:rsidRPr="0093578C" w14:paraId="4AEB75F0" w14:textId="77777777" w:rsidTr="0093578C">
        <w:trPr>
          <w:trHeight w:val="325"/>
        </w:trPr>
        <w:tc>
          <w:tcPr>
            <w:tcW w:w="1271" w:type="dxa"/>
            <w:vMerge/>
          </w:tcPr>
          <w:p w14:paraId="33D4988D" w14:textId="77777777" w:rsidR="00664147" w:rsidRPr="0093578C" w:rsidRDefault="00664147" w:rsidP="00A937C4">
            <w:pPr>
              <w:rPr>
                <w:lang w:eastAsia="en-US"/>
              </w:rPr>
            </w:pPr>
          </w:p>
        </w:tc>
        <w:tc>
          <w:tcPr>
            <w:tcW w:w="2126" w:type="dxa"/>
          </w:tcPr>
          <w:p w14:paraId="7DED1889" w14:textId="77777777" w:rsidR="00664147" w:rsidRPr="0093578C" w:rsidRDefault="00664147" w:rsidP="00A937C4">
            <w:pPr>
              <w:rPr>
                <w:lang w:eastAsia="en-US"/>
              </w:rPr>
            </w:pPr>
            <w:r w:rsidRPr="0093578C">
              <w:rPr>
                <w:lang w:eastAsia="en-US"/>
              </w:rPr>
              <w:t>32.125 &lt; f ≤ 40.8</w:t>
            </w:r>
          </w:p>
        </w:tc>
        <w:tc>
          <w:tcPr>
            <w:tcW w:w="1418" w:type="dxa"/>
          </w:tcPr>
          <w:p w14:paraId="0BD32C45" w14:textId="6678434C" w:rsidR="00664147" w:rsidRPr="0093578C" w:rsidRDefault="00664147" w:rsidP="00A937C4">
            <w:pPr>
              <w:rPr>
                <w:lang w:eastAsia="en-US"/>
              </w:rPr>
            </w:pPr>
            <w:r w:rsidRPr="0093578C">
              <w:rPr>
                <w:lang w:eastAsia="en-US"/>
              </w:rPr>
              <w:t>2</w:t>
            </w:r>
            <w:r w:rsidR="006822AD" w:rsidRPr="0093578C">
              <w:rPr>
                <w:lang w:eastAsia="en-US"/>
              </w:rPr>
              <w:t>.0</w:t>
            </w:r>
          </w:p>
        </w:tc>
        <w:tc>
          <w:tcPr>
            <w:tcW w:w="2098" w:type="dxa"/>
          </w:tcPr>
          <w:p w14:paraId="3F560724" w14:textId="123ECCF3" w:rsidR="00664147" w:rsidRPr="0093578C" w:rsidRDefault="00664147" w:rsidP="00A937C4">
            <w:pPr>
              <w:rPr>
                <w:lang w:eastAsia="en-US"/>
              </w:rPr>
            </w:pPr>
            <w:r w:rsidRPr="0093578C">
              <w:rPr>
                <w:lang w:eastAsia="en-US"/>
              </w:rPr>
              <w:t xml:space="preserve">2.9 </w:t>
            </w:r>
            <w:r w:rsidR="004417C1">
              <w:rPr>
                <w:lang w:eastAsia="en-US"/>
              </w:rPr>
              <w:br/>
            </w:r>
            <w:r w:rsidRPr="0093578C">
              <w:rPr>
                <w:lang w:eastAsia="en-US"/>
              </w:rPr>
              <w:t>(=</w:t>
            </w:r>
            <w:r w:rsidR="005801D3" w:rsidRPr="0093578C">
              <w:rPr>
                <w:lang w:eastAsia="en-US"/>
              </w:rPr>
              <w:t xml:space="preserve"> </w:t>
            </w:r>
            <w:r w:rsidRPr="0093578C">
              <w:rPr>
                <w:lang w:eastAsia="en-US"/>
              </w:rPr>
              <w:t>18.9</w:t>
            </w:r>
            <w:r w:rsidR="005801D3" w:rsidRPr="0093578C">
              <w:rPr>
                <w:lang w:eastAsia="en-US"/>
              </w:rPr>
              <w:t xml:space="preserve"> – </w:t>
            </w:r>
            <w:r w:rsidRPr="0093578C">
              <w:rPr>
                <w:lang w:eastAsia="en-US"/>
              </w:rPr>
              <w:t>16)</w:t>
            </w:r>
          </w:p>
        </w:tc>
        <w:tc>
          <w:tcPr>
            <w:tcW w:w="1191" w:type="dxa"/>
          </w:tcPr>
          <w:p w14:paraId="625CD322" w14:textId="4F6CD71F" w:rsidR="00664147" w:rsidRPr="0093578C" w:rsidRDefault="005801D3" w:rsidP="006822AD">
            <w:pPr>
              <w:rPr>
                <w:lang w:eastAsia="en-US"/>
              </w:rPr>
            </w:pPr>
            <w:r w:rsidRPr="0093578C">
              <w:rPr>
                <w:lang w:eastAsia="en-US"/>
              </w:rPr>
              <w:t>3.00</w:t>
            </w:r>
          </w:p>
        </w:tc>
        <w:tc>
          <w:tcPr>
            <w:tcW w:w="1361" w:type="dxa"/>
          </w:tcPr>
          <w:p w14:paraId="1E1C9E23" w14:textId="77777777" w:rsidR="00664147" w:rsidRPr="0093578C" w:rsidRDefault="00664147" w:rsidP="00A937C4">
            <w:pPr>
              <w:rPr>
                <w:lang w:eastAsia="en-US"/>
              </w:rPr>
            </w:pPr>
            <w:r w:rsidRPr="0093578C">
              <w:rPr>
                <w:lang w:eastAsia="en-US"/>
              </w:rPr>
              <w:t>yes</w:t>
            </w:r>
          </w:p>
        </w:tc>
      </w:tr>
      <w:tr w:rsidR="001034CA" w:rsidRPr="0093578C" w14:paraId="61D26904" w14:textId="77777777" w:rsidTr="0093578C">
        <w:trPr>
          <w:trHeight w:val="451"/>
        </w:trPr>
        <w:tc>
          <w:tcPr>
            <w:tcW w:w="1271" w:type="dxa"/>
          </w:tcPr>
          <w:p w14:paraId="0D1C8579" w14:textId="2CDF8AA3" w:rsidR="001034CA" w:rsidRPr="0093578C" w:rsidRDefault="001034CA" w:rsidP="00653697">
            <w:pPr>
              <w:rPr>
                <w:lang w:eastAsia="en-US"/>
              </w:rPr>
            </w:pPr>
            <w:r w:rsidRPr="0093578C">
              <w:rPr>
                <w:lang w:eastAsia="en-US"/>
              </w:rPr>
              <w:t>Spurious Emissions for UE co-existence</w:t>
            </w:r>
          </w:p>
        </w:tc>
        <w:tc>
          <w:tcPr>
            <w:tcW w:w="8194" w:type="dxa"/>
            <w:gridSpan w:val="5"/>
            <w:vAlign w:val="center"/>
          </w:tcPr>
          <w:p w14:paraId="557E1AAE" w14:textId="2F0C478D" w:rsidR="001034CA" w:rsidRPr="0093578C" w:rsidRDefault="001034CA" w:rsidP="001034CA">
            <w:pPr>
              <w:jc w:val="center"/>
              <w:rPr>
                <w:lang w:eastAsia="en-US"/>
              </w:rPr>
            </w:pPr>
            <w:r w:rsidRPr="0093578C">
              <w:rPr>
                <w:lang w:eastAsia="en-US"/>
              </w:rPr>
              <w:t>work in progress</w:t>
            </w:r>
          </w:p>
        </w:tc>
      </w:tr>
      <w:tr w:rsidR="001034CA" w:rsidRPr="0093578C" w14:paraId="61AC9478" w14:textId="77777777" w:rsidTr="0093578C">
        <w:trPr>
          <w:trHeight w:val="451"/>
        </w:trPr>
        <w:tc>
          <w:tcPr>
            <w:tcW w:w="1271" w:type="dxa"/>
          </w:tcPr>
          <w:p w14:paraId="5FE0F082" w14:textId="6C6A9D97" w:rsidR="001034CA" w:rsidRPr="0093578C" w:rsidRDefault="001034CA" w:rsidP="00614462">
            <w:pPr>
              <w:rPr>
                <w:lang w:eastAsia="en-US"/>
              </w:rPr>
            </w:pPr>
            <w:r w:rsidRPr="0093578C">
              <w:rPr>
                <w:lang w:eastAsia="en-US"/>
              </w:rPr>
              <w:t>Transmitter Spurious Emissions</w:t>
            </w:r>
          </w:p>
        </w:tc>
        <w:tc>
          <w:tcPr>
            <w:tcW w:w="8194" w:type="dxa"/>
            <w:gridSpan w:val="5"/>
            <w:vAlign w:val="center"/>
          </w:tcPr>
          <w:p w14:paraId="2F54C23E" w14:textId="77069B8A" w:rsidR="001034CA" w:rsidRPr="0093578C" w:rsidRDefault="001034CA" w:rsidP="001034CA">
            <w:pPr>
              <w:jc w:val="center"/>
              <w:rPr>
                <w:lang w:eastAsia="en-US"/>
              </w:rPr>
            </w:pPr>
            <w:r w:rsidRPr="0093578C">
              <w:rPr>
                <w:lang w:eastAsia="en-US"/>
              </w:rPr>
              <w:t>work in progress</w:t>
            </w:r>
          </w:p>
        </w:tc>
      </w:tr>
      <w:tr w:rsidR="001034CA" w:rsidRPr="0093578C" w14:paraId="2AF00134" w14:textId="77777777" w:rsidTr="0093578C">
        <w:trPr>
          <w:trHeight w:val="451"/>
        </w:trPr>
        <w:tc>
          <w:tcPr>
            <w:tcW w:w="1271" w:type="dxa"/>
          </w:tcPr>
          <w:p w14:paraId="2CA87B6B" w14:textId="03FA58E7" w:rsidR="001034CA" w:rsidRPr="0093578C" w:rsidRDefault="001034CA" w:rsidP="00614462">
            <w:pPr>
              <w:rPr>
                <w:lang w:eastAsia="en-US"/>
              </w:rPr>
            </w:pPr>
            <w:r w:rsidRPr="0093578C">
              <w:rPr>
                <w:lang w:eastAsia="en-US"/>
              </w:rPr>
              <w:t>Receiver Spurious Emissions</w:t>
            </w:r>
          </w:p>
        </w:tc>
        <w:tc>
          <w:tcPr>
            <w:tcW w:w="8194" w:type="dxa"/>
            <w:gridSpan w:val="5"/>
            <w:vAlign w:val="center"/>
          </w:tcPr>
          <w:p w14:paraId="5EBD9AFF" w14:textId="2DD3AF9B" w:rsidR="001034CA" w:rsidRPr="0093578C" w:rsidRDefault="005801D3" w:rsidP="001A3FA2">
            <w:pPr>
              <w:jc w:val="center"/>
              <w:rPr>
                <w:lang w:eastAsia="en-US"/>
              </w:rPr>
            </w:pPr>
            <w:r w:rsidRPr="0093578C">
              <w:rPr>
                <w:lang w:eastAsia="en-US"/>
              </w:rPr>
              <w:t xml:space="preserve">see </w:t>
            </w:r>
            <w:r w:rsidR="001A3FA2">
              <w:rPr>
                <w:lang w:eastAsia="en-US"/>
              </w:rPr>
              <w:t>Ref. [4]</w:t>
            </w:r>
          </w:p>
        </w:tc>
      </w:tr>
      <w:tr w:rsidR="0093578C" w14:paraId="322B6FF6" w14:textId="77777777" w:rsidTr="0093578C">
        <w:trPr>
          <w:trHeight w:val="451"/>
        </w:trPr>
        <w:tc>
          <w:tcPr>
            <w:tcW w:w="9465" w:type="dxa"/>
            <w:gridSpan w:val="6"/>
          </w:tcPr>
          <w:p w14:paraId="4EB9115B" w14:textId="77777777" w:rsidR="0093578C" w:rsidRPr="0093578C" w:rsidRDefault="0093578C" w:rsidP="0093578C">
            <w:pPr>
              <w:tabs>
                <w:tab w:val="left" w:pos="1021"/>
              </w:tabs>
              <w:spacing w:before="120" w:after="120"/>
              <w:ind w:left="1020" w:hanging="992"/>
              <w:rPr>
                <w:lang w:eastAsia="en-US"/>
              </w:rPr>
            </w:pPr>
            <w:r w:rsidRPr="0093578C">
              <w:rPr>
                <w:lang w:eastAsia="en-US"/>
              </w:rPr>
              <w:t xml:space="preserve">NOTE 1: </w:t>
            </w:r>
            <w:r w:rsidRPr="0093578C">
              <w:rPr>
                <w:lang w:eastAsia="en-US"/>
              </w:rPr>
              <w:tab/>
              <w:t>Rough estimate based on the 50%-tile power level requirement. A more rigorous analysis requires input from UE vendors on an acceptable CDF.</w:t>
            </w:r>
          </w:p>
          <w:p w14:paraId="3CFC3288" w14:textId="2CDBAD1F" w:rsidR="0093578C" w:rsidRDefault="0093578C" w:rsidP="0093578C">
            <w:pPr>
              <w:tabs>
                <w:tab w:val="left" w:pos="1021"/>
              </w:tabs>
              <w:rPr>
                <w:lang w:eastAsia="en-US"/>
              </w:rPr>
            </w:pPr>
            <w:r w:rsidRPr="0093578C">
              <w:rPr>
                <w:lang w:eastAsia="en-US"/>
              </w:rPr>
              <w:t xml:space="preserve">NOTE 2: </w:t>
            </w:r>
            <w:r w:rsidRPr="0093578C">
              <w:rPr>
                <w:lang w:eastAsia="en-US"/>
              </w:rPr>
              <w:tab/>
              <w:t>Assumed 100 MHz channel bandwidth</w:t>
            </w:r>
          </w:p>
        </w:tc>
      </w:tr>
    </w:tbl>
    <w:p w14:paraId="1C4C2DCD" w14:textId="77777777" w:rsidR="00B3129D" w:rsidRPr="00B3129D" w:rsidRDefault="00B3129D" w:rsidP="00B3129D">
      <w:pPr>
        <w:rPr>
          <w:lang w:eastAsia="en-US"/>
        </w:rPr>
      </w:pPr>
    </w:p>
    <w:p w14:paraId="0E97184F" w14:textId="7EA50CFA" w:rsidR="00B3129D" w:rsidRPr="00780B7D" w:rsidRDefault="00B3129D" w:rsidP="00B3129D">
      <w:pPr>
        <w:rPr>
          <w:b/>
          <w:lang w:eastAsia="en-US"/>
        </w:rPr>
      </w:pPr>
      <w:r w:rsidRPr="00C17423">
        <w:rPr>
          <w:b/>
          <w:lang w:eastAsia="en-US"/>
        </w:rPr>
        <w:t>Proposal</w:t>
      </w:r>
      <w:r>
        <w:rPr>
          <w:b/>
          <w:lang w:eastAsia="en-US"/>
        </w:rPr>
        <w:t xml:space="preserve"> 1</w:t>
      </w:r>
      <w:r w:rsidRPr="00C17423">
        <w:rPr>
          <w:b/>
          <w:lang w:eastAsia="en-US"/>
        </w:rPr>
        <w:t xml:space="preserve">: </w:t>
      </w:r>
      <w:r>
        <w:rPr>
          <w:b/>
          <w:lang w:eastAsia="en-US"/>
        </w:rPr>
        <w:t>Apply the SNR values in Table 1 as basis for determining the relaxation amount</w:t>
      </w:r>
      <w:r w:rsidR="00AA6FCB">
        <w:rPr>
          <w:b/>
          <w:lang w:eastAsia="en-US"/>
        </w:rPr>
        <w:t xml:space="preserve"> and for specifying the MU impact due to noise</w:t>
      </w:r>
      <w:r>
        <w:rPr>
          <w:b/>
          <w:lang w:eastAsia="en-US"/>
        </w:rPr>
        <w:t xml:space="preserv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3A6734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impact on the systematic uncertainty </w:t>
      </w:r>
      <w:r w:rsidR="0083066A">
        <w:rPr>
          <w:lang w:eastAsia="en-US"/>
        </w:rPr>
        <w:t xml:space="preserve">has been </w:t>
      </w:r>
      <w:r w:rsidR="00B3129D">
        <w:rPr>
          <w:lang w:eastAsia="en-US"/>
        </w:rPr>
        <w:t>analyzed.</w:t>
      </w:r>
    </w:p>
    <w:p w14:paraId="243316F3" w14:textId="37DD7DAC" w:rsidR="00AA6FCB" w:rsidRPr="00780B7D" w:rsidRDefault="00AA6FCB" w:rsidP="00AA6FCB">
      <w:pPr>
        <w:rPr>
          <w:b/>
          <w:lang w:eastAsia="en-US"/>
        </w:rPr>
      </w:pPr>
      <w:bookmarkStart w:id="2" w:name="_Ref473660868"/>
      <w:bookmarkStart w:id="3" w:name="_Ref473660708"/>
      <w:bookmarkStart w:id="4" w:name="OLE_LINK6"/>
      <w:bookmarkStart w:id="5" w:name="OLE_LINK7"/>
      <w:r w:rsidRPr="00C17423">
        <w:rPr>
          <w:b/>
          <w:lang w:eastAsia="en-US"/>
        </w:rPr>
        <w:t>Proposal</w:t>
      </w:r>
      <w:r>
        <w:rPr>
          <w:b/>
          <w:lang w:eastAsia="en-US"/>
        </w:rPr>
        <w:t xml:space="preserve"> 1</w:t>
      </w:r>
      <w:r w:rsidRPr="00C17423">
        <w:rPr>
          <w:b/>
          <w:lang w:eastAsia="en-US"/>
        </w:rPr>
        <w:t xml:space="preserve">: </w:t>
      </w:r>
      <w:r>
        <w:rPr>
          <w:b/>
          <w:lang w:eastAsia="en-US"/>
        </w:rPr>
        <w:t>Apply the SNR values in Table 1 as basis for determining the relaxation amount and for specify</w:t>
      </w:r>
      <w:r w:rsidR="0083066A">
        <w:rPr>
          <w:b/>
          <w:lang w:eastAsia="en-US"/>
        </w:rPr>
        <w:t>ing the MU impact due to noise.</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6AED9EF5" w14:textId="5DFAA077" w:rsidR="00E446E8" w:rsidRPr="00B3129D" w:rsidRDefault="006B5C72" w:rsidP="00FE1D92">
      <w:pPr>
        <w:pStyle w:val="Listenabsatz"/>
        <w:numPr>
          <w:ilvl w:val="0"/>
          <w:numId w:val="4"/>
        </w:numPr>
        <w:rPr>
          <w:lang w:val="en-US"/>
        </w:rPr>
      </w:pPr>
      <w:r>
        <w:rPr>
          <w:lang w:val="en-GB"/>
        </w:rPr>
        <w:t>R5-1</w:t>
      </w:r>
      <w:r w:rsidR="00B3129D">
        <w:rPr>
          <w:lang w:val="en-GB"/>
        </w:rPr>
        <w:t>9</w:t>
      </w:r>
      <w:r w:rsidR="00FE1D92">
        <w:rPr>
          <w:lang w:val="en-GB"/>
        </w:rPr>
        <w:t>2125</w:t>
      </w:r>
      <w:r>
        <w:rPr>
          <w:lang w:val="en-GB"/>
        </w:rPr>
        <w:t xml:space="preserve">, </w:t>
      </w:r>
      <w:r w:rsidR="00FE1D92" w:rsidRPr="00FE1D92">
        <w:rPr>
          <w:lang w:val="en-US"/>
        </w:rPr>
        <w:t xml:space="preserve">On the SNR for FR2 </w:t>
      </w:r>
      <w:proofErr w:type="spellStart"/>
      <w:r w:rsidR="00FE1D92" w:rsidRPr="00FE1D92">
        <w:rPr>
          <w:lang w:val="en-US"/>
        </w:rPr>
        <w:t>TRx</w:t>
      </w:r>
      <w:proofErr w:type="spellEnd"/>
      <w:r w:rsidR="00FE1D92" w:rsidRPr="00FE1D92">
        <w:rPr>
          <w:lang w:val="en-US"/>
        </w:rPr>
        <w:t xml:space="preserve"> test cases</w:t>
      </w:r>
      <w:r w:rsidR="00B3129D">
        <w:rPr>
          <w:lang w:val="en-US"/>
        </w:rPr>
        <w:t xml:space="preserve">, </w:t>
      </w:r>
      <w:r w:rsidR="00FE1D92">
        <w:rPr>
          <w:lang w:val="en-US"/>
        </w:rPr>
        <w:t>Rohde &amp; Schwarz</w:t>
      </w:r>
      <w:r w:rsidR="00B3129D">
        <w:rPr>
          <w:lang w:val="en-GB"/>
        </w:rPr>
        <w:t xml:space="preserve">, </w:t>
      </w:r>
      <w:r w:rsidR="00E446E8" w:rsidRPr="00B3129D">
        <w:rPr>
          <w:lang w:val="en-GB"/>
        </w:rPr>
        <w:t>3GPP TSG RAN WG</w:t>
      </w:r>
      <w:r w:rsidR="005F0749" w:rsidRPr="00B3129D">
        <w:rPr>
          <w:lang w:val="en-GB"/>
        </w:rPr>
        <w:t>5 Meeting #</w:t>
      </w:r>
      <w:r w:rsidR="00FE1D92">
        <w:rPr>
          <w:lang w:val="en-GB"/>
        </w:rPr>
        <w:t>82</w:t>
      </w:r>
      <w:r w:rsidR="00E446E8" w:rsidRPr="00B3129D">
        <w:rPr>
          <w:lang w:val="en-GB"/>
        </w:rPr>
        <w:t xml:space="preserve">, </w:t>
      </w:r>
      <w:r w:rsidR="00FE1D92">
        <w:rPr>
          <w:lang w:val="en-GB"/>
        </w:rPr>
        <w:t>February</w:t>
      </w:r>
      <w:r w:rsidR="00B3129D">
        <w:rPr>
          <w:lang w:val="en-GB"/>
        </w:rPr>
        <w:t xml:space="preserve"> 2019</w:t>
      </w:r>
    </w:p>
    <w:p w14:paraId="31C182EA" w14:textId="402A3144" w:rsidR="00B3129D" w:rsidRPr="00B3129D" w:rsidRDefault="00B3129D" w:rsidP="00FE1D92">
      <w:pPr>
        <w:pStyle w:val="Listenabsatz"/>
        <w:numPr>
          <w:ilvl w:val="0"/>
          <w:numId w:val="4"/>
        </w:numPr>
        <w:rPr>
          <w:lang w:val="en-US"/>
        </w:rPr>
      </w:pPr>
      <w:r w:rsidRPr="00B3129D">
        <w:rPr>
          <w:lang w:val="en-US"/>
        </w:rPr>
        <w:t>R5-19</w:t>
      </w:r>
      <w:r w:rsidR="00FE1D92">
        <w:rPr>
          <w:lang w:val="en-US"/>
        </w:rPr>
        <w:t>1794</w:t>
      </w:r>
      <w:r w:rsidRPr="00B3129D">
        <w:rPr>
          <w:lang w:val="en-GB"/>
        </w:rPr>
        <w:t xml:space="preserve">, </w:t>
      </w:r>
      <w:r w:rsidR="00FE1D92" w:rsidRPr="00FE1D92">
        <w:rPr>
          <w:lang w:val="en-US"/>
        </w:rPr>
        <w:t xml:space="preserve">SNR estimation update for FR2 priority 1 and 2 </w:t>
      </w:r>
      <w:proofErr w:type="spellStart"/>
      <w:r w:rsidR="00FE1D92" w:rsidRPr="00FE1D92">
        <w:rPr>
          <w:lang w:val="en-US"/>
        </w:rPr>
        <w:t>TRx</w:t>
      </w:r>
      <w:proofErr w:type="spellEnd"/>
      <w:r w:rsidR="00FE1D92" w:rsidRPr="00FE1D92">
        <w:rPr>
          <w:lang w:val="en-US"/>
        </w:rPr>
        <w:t xml:space="preserve"> TCs</w:t>
      </w:r>
      <w:r>
        <w:rPr>
          <w:lang w:val="en-US"/>
        </w:rPr>
        <w:t>, Anritsu</w:t>
      </w:r>
      <w:r w:rsidRPr="00B3129D">
        <w:rPr>
          <w:lang w:val="en-GB"/>
        </w:rPr>
        <w:t>, 3GPP TSG RAN WG5 Meeting #</w:t>
      </w:r>
      <w:r w:rsidR="00FE1D92">
        <w:rPr>
          <w:lang w:val="en-GB"/>
        </w:rPr>
        <w:t>82</w:t>
      </w:r>
      <w:r w:rsidRPr="00B3129D">
        <w:rPr>
          <w:lang w:val="en-GB"/>
        </w:rPr>
        <w:t xml:space="preserve">, </w:t>
      </w:r>
      <w:r w:rsidR="00FE1D92">
        <w:rPr>
          <w:lang w:val="en-GB"/>
        </w:rPr>
        <w:t>February</w:t>
      </w:r>
      <w:r w:rsidRPr="00B3129D">
        <w:rPr>
          <w:lang w:val="en-GB"/>
        </w:rPr>
        <w:t xml:space="preserve"> 2019</w:t>
      </w:r>
    </w:p>
    <w:p w14:paraId="69BB80EF" w14:textId="0DC2D501" w:rsidR="00B3129D" w:rsidRPr="001A3FA2" w:rsidRDefault="00B3129D" w:rsidP="00FE1D92">
      <w:pPr>
        <w:pStyle w:val="Listenabsatz"/>
        <w:numPr>
          <w:ilvl w:val="0"/>
          <w:numId w:val="4"/>
        </w:numPr>
        <w:rPr>
          <w:lang w:val="en-US"/>
        </w:rPr>
      </w:pPr>
      <w:r>
        <w:rPr>
          <w:lang w:val="en-US"/>
        </w:rPr>
        <w:t>R5-19</w:t>
      </w:r>
      <w:r w:rsidR="00FE1D92">
        <w:rPr>
          <w:lang w:val="en-US"/>
        </w:rPr>
        <w:t>2663</w:t>
      </w:r>
      <w:r w:rsidRPr="00B3129D">
        <w:rPr>
          <w:lang w:val="en-GB"/>
        </w:rPr>
        <w:t xml:space="preserve">, </w:t>
      </w:r>
      <w:r w:rsidR="00FE1D92" w:rsidRPr="00FE1D92">
        <w:rPr>
          <w:lang w:val="en-US"/>
        </w:rPr>
        <w:t>WF on Noise Impact on RF Measurements for FR2</w:t>
      </w:r>
      <w:r>
        <w:rPr>
          <w:lang w:val="en-US"/>
        </w:rPr>
        <w:t xml:space="preserve">, </w:t>
      </w:r>
      <w:r w:rsidR="00FE1D92" w:rsidRPr="00FE1D92">
        <w:rPr>
          <w:lang w:val="en-US"/>
        </w:rPr>
        <w:t>Keysight Technologies, Anritsu, Rohde &amp; Schwarz</w:t>
      </w:r>
      <w:r w:rsidRPr="00B3129D">
        <w:rPr>
          <w:lang w:val="en-GB"/>
        </w:rPr>
        <w:t>, 3GPP TSG RAN WG5 Meeting #</w:t>
      </w:r>
      <w:r w:rsidR="00FE1D92">
        <w:rPr>
          <w:lang w:val="en-GB"/>
        </w:rPr>
        <w:t>82</w:t>
      </w:r>
      <w:r w:rsidRPr="00B3129D">
        <w:rPr>
          <w:lang w:val="en-GB"/>
        </w:rPr>
        <w:t xml:space="preserve">, </w:t>
      </w:r>
      <w:r w:rsidR="00FE1D92">
        <w:rPr>
          <w:lang w:val="en-GB"/>
        </w:rPr>
        <w:t>February</w:t>
      </w:r>
      <w:r w:rsidRPr="00B3129D">
        <w:rPr>
          <w:lang w:val="en-GB"/>
        </w:rPr>
        <w:t xml:space="preserve"> 2019</w:t>
      </w:r>
    </w:p>
    <w:p w14:paraId="0672493B" w14:textId="4C4CAB04" w:rsidR="001A3FA2" w:rsidRPr="00B3129D" w:rsidRDefault="001A3FA2" w:rsidP="001A3FA2">
      <w:pPr>
        <w:pStyle w:val="Listenabsatz"/>
        <w:numPr>
          <w:ilvl w:val="0"/>
          <w:numId w:val="4"/>
        </w:numPr>
        <w:rPr>
          <w:lang w:val="en-US"/>
        </w:rPr>
      </w:pPr>
      <w:r>
        <w:rPr>
          <w:lang w:val="en-GB"/>
        </w:rPr>
        <w:t xml:space="preserve">R5-192982, </w:t>
      </w:r>
      <w:r w:rsidRPr="001A3FA2">
        <w:rPr>
          <w:lang w:val="en-GB"/>
        </w:rPr>
        <w:t>On testability of Rx spurious emission test case</w:t>
      </w:r>
      <w:r>
        <w:rPr>
          <w:lang w:val="en-GB"/>
        </w:rPr>
        <w:t xml:space="preserve">, </w:t>
      </w:r>
      <w:r>
        <w:rPr>
          <w:lang w:val="en-US"/>
        </w:rPr>
        <w:t>Rohde &amp; Schwarz</w:t>
      </w:r>
      <w:r>
        <w:rPr>
          <w:lang w:val="en-GB"/>
        </w:rPr>
        <w:t xml:space="preserve">, </w:t>
      </w:r>
      <w:r w:rsidRPr="00B3129D">
        <w:rPr>
          <w:lang w:val="en-GB"/>
        </w:rPr>
        <w:t xml:space="preserve">3GPP TSG RAN WG5 </w:t>
      </w:r>
      <w:r>
        <w:rPr>
          <w:lang w:val="en-GB"/>
        </w:rPr>
        <w:t>#5-5G-NR Adhoc</w:t>
      </w:r>
      <w:r w:rsidRPr="00B3129D">
        <w:rPr>
          <w:lang w:val="en-GB"/>
        </w:rPr>
        <w:t xml:space="preserve">, </w:t>
      </w:r>
      <w:r>
        <w:rPr>
          <w:lang w:val="en-GB"/>
        </w:rPr>
        <w:t>April</w:t>
      </w:r>
      <w:r>
        <w:rPr>
          <w:lang w:val="en-GB"/>
        </w:rPr>
        <w:t xml:space="preserve"> 2019</w:t>
      </w:r>
      <w:bookmarkStart w:id="6" w:name="_GoBack"/>
      <w:bookmarkEnd w:id="2"/>
      <w:bookmarkEnd w:id="3"/>
      <w:bookmarkEnd w:id="4"/>
      <w:bookmarkEnd w:id="5"/>
      <w:bookmarkEnd w:id="6"/>
    </w:p>
    <w:sectPr w:rsidR="001A3FA2" w:rsidRPr="00B3129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CF405" w14:textId="77777777" w:rsidR="00F046CA" w:rsidRDefault="00F046CA" w:rsidP="00371D7D">
      <w:r>
        <w:separator/>
      </w:r>
    </w:p>
  </w:endnote>
  <w:endnote w:type="continuationSeparator" w:id="0">
    <w:p w14:paraId="0CB8FB38" w14:textId="77777777" w:rsidR="00F046CA" w:rsidRDefault="00F046C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C7CD73A"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06F5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8026D" w14:textId="77777777" w:rsidR="00F046CA" w:rsidRDefault="00F046CA" w:rsidP="00371D7D">
      <w:r>
        <w:separator/>
      </w:r>
    </w:p>
  </w:footnote>
  <w:footnote w:type="continuationSeparator" w:id="0">
    <w:p w14:paraId="14EA0C7F" w14:textId="77777777" w:rsidR="00F046CA" w:rsidRDefault="00F046C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54DB3"/>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01D3"/>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147"/>
    <w:rsid w:val="00664F1A"/>
    <w:rsid w:val="00667A9C"/>
    <w:rsid w:val="00670CFC"/>
    <w:rsid w:val="0067274C"/>
    <w:rsid w:val="00674D96"/>
    <w:rsid w:val="00675624"/>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52D"/>
    <w:rsid w:val="00AF4D77"/>
    <w:rsid w:val="00AF60AE"/>
    <w:rsid w:val="00AF6DBB"/>
    <w:rsid w:val="00B050D3"/>
    <w:rsid w:val="00B05ACB"/>
    <w:rsid w:val="00B05B25"/>
    <w:rsid w:val="00B06F5E"/>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1D1FF-6391-4385-86E1-B0AB4E4F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512</Words>
  <Characters>2920</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2019-02-08T06:55:00Z</dcterms:created>
  <dcterms:modified xsi:type="dcterms:W3CDTF">2019-04-02T11:18:00Z</dcterms:modified>
  <cp:category/>
</cp:coreProperties>
</file>